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923" w:type="dxa"/>
        <w:tblInd w:w="-152" w:type="dxa"/>
        <w:tblLook w:val="04A0" w:firstRow="1" w:lastRow="0" w:firstColumn="1" w:lastColumn="0" w:noHBand="0" w:noVBand="1"/>
      </w:tblPr>
      <w:tblGrid>
        <w:gridCol w:w="568"/>
        <w:gridCol w:w="567"/>
        <w:gridCol w:w="5030"/>
        <w:gridCol w:w="1134"/>
        <w:gridCol w:w="2624"/>
      </w:tblGrid>
      <w:tr w:rsidR="005364BA" w:rsidRPr="000575BA" w14:paraId="4F852EA1" w14:textId="77777777" w:rsidTr="005364BA">
        <w:trPr>
          <w:trHeight w:val="538"/>
          <w:tblHeader/>
        </w:trPr>
        <w:tc>
          <w:tcPr>
            <w:tcW w:w="568"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4889F146" w14:textId="77777777" w:rsidR="005364BA" w:rsidRDefault="005364BA" w:rsidP="005364BA">
            <w:pPr>
              <w:spacing w:after="0" w:line="240" w:lineRule="auto"/>
              <w:jc w:val="center"/>
              <w:rPr>
                <w:rFonts w:ascii="Times New Roman" w:eastAsia="Times New Roman" w:hAnsi="Times New Roman" w:cs="Times New Roman"/>
                <w:b/>
                <w:bCs/>
                <w:sz w:val="18"/>
                <w:szCs w:val="18"/>
                <w:lang w:eastAsia="ro-RO"/>
              </w:rPr>
            </w:pPr>
            <w:r>
              <w:rPr>
                <w:rFonts w:ascii="Times New Roman" w:eastAsia="Times New Roman" w:hAnsi="Times New Roman" w:cs="Times New Roman"/>
                <w:b/>
                <w:bCs/>
                <w:sz w:val="18"/>
                <w:szCs w:val="18"/>
                <w:lang w:eastAsia="ro-RO"/>
              </w:rPr>
              <w:t>Nr.</w:t>
            </w:r>
          </w:p>
          <w:p w14:paraId="1B98908D" w14:textId="3D50318E" w:rsidR="005364BA" w:rsidRDefault="005364BA" w:rsidP="005364BA">
            <w:pPr>
              <w:spacing w:after="0" w:line="240" w:lineRule="auto"/>
              <w:jc w:val="center"/>
              <w:rPr>
                <w:rFonts w:ascii="Times New Roman" w:eastAsia="Times New Roman" w:hAnsi="Times New Roman" w:cs="Times New Roman"/>
                <w:b/>
                <w:bCs/>
                <w:sz w:val="18"/>
                <w:szCs w:val="18"/>
                <w:lang w:eastAsia="ro-RO"/>
              </w:rPr>
            </w:pPr>
            <w:r>
              <w:rPr>
                <w:rFonts w:ascii="Times New Roman" w:eastAsia="Times New Roman" w:hAnsi="Times New Roman" w:cs="Times New Roman"/>
                <w:b/>
                <w:bCs/>
                <w:sz w:val="18"/>
                <w:szCs w:val="18"/>
                <w:lang w:eastAsia="ro-RO"/>
              </w:rPr>
              <w:t>Crt.</w:t>
            </w:r>
          </w:p>
          <w:p w14:paraId="41008C20" w14:textId="6498D0F8" w:rsidR="005364BA" w:rsidRPr="000575BA" w:rsidRDefault="005364BA" w:rsidP="005364BA">
            <w:pPr>
              <w:spacing w:after="0" w:line="240" w:lineRule="auto"/>
              <w:jc w:val="center"/>
              <w:rPr>
                <w:rFonts w:ascii="Times New Roman" w:eastAsia="Times New Roman" w:hAnsi="Times New Roman" w:cs="Times New Roman"/>
                <w:b/>
                <w:bCs/>
                <w:sz w:val="18"/>
                <w:szCs w:val="18"/>
                <w:lang w:eastAsia="ro-RO"/>
              </w:rPr>
            </w:pPr>
          </w:p>
        </w:tc>
        <w:tc>
          <w:tcPr>
            <w:tcW w:w="567" w:type="dxa"/>
            <w:tcBorders>
              <w:top w:val="single" w:sz="8" w:space="0" w:color="auto"/>
              <w:left w:val="single" w:sz="4" w:space="0" w:color="auto"/>
              <w:bottom w:val="single" w:sz="4" w:space="0" w:color="auto"/>
              <w:right w:val="single" w:sz="8" w:space="0" w:color="auto"/>
            </w:tcBorders>
            <w:shd w:val="clear" w:color="auto" w:fill="auto"/>
            <w:vAlign w:val="center"/>
          </w:tcPr>
          <w:p w14:paraId="04F18D96" w14:textId="072453E8" w:rsidR="005364BA" w:rsidRPr="000575BA" w:rsidRDefault="005364BA" w:rsidP="005364BA">
            <w:pPr>
              <w:spacing w:after="0" w:line="240" w:lineRule="auto"/>
              <w:jc w:val="center"/>
              <w:rPr>
                <w:rFonts w:ascii="Times New Roman" w:eastAsia="Times New Roman" w:hAnsi="Times New Roman" w:cs="Times New Roman"/>
                <w:b/>
                <w:bCs/>
                <w:sz w:val="18"/>
                <w:szCs w:val="18"/>
                <w:lang w:eastAsia="ro-RO"/>
              </w:rPr>
            </w:pPr>
            <w:r w:rsidRPr="000575BA">
              <w:rPr>
                <w:rFonts w:ascii="Times New Roman" w:eastAsia="Times New Roman" w:hAnsi="Times New Roman" w:cs="Times New Roman"/>
                <w:b/>
                <w:bCs/>
                <w:sz w:val="18"/>
                <w:szCs w:val="18"/>
                <w:lang w:eastAsia="ro-RO"/>
              </w:rPr>
              <w:t>Poz.</w:t>
            </w:r>
            <w:r w:rsidRPr="000575BA">
              <w:rPr>
                <w:rFonts w:ascii="Times New Roman" w:eastAsia="Times New Roman" w:hAnsi="Times New Roman" w:cs="Times New Roman"/>
                <w:b/>
                <w:bCs/>
                <w:sz w:val="18"/>
                <w:szCs w:val="18"/>
                <w:lang w:eastAsia="ro-RO"/>
              </w:rPr>
              <w:br/>
              <w:t>PD</w:t>
            </w:r>
          </w:p>
        </w:tc>
        <w:tc>
          <w:tcPr>
            <w:tcW w:w="5030" w:type="dxa"/>
            <w:tcBorders>
              <w:top w:val="single" w:sz="8" w:space="0" w:color="auto"/>
              <w:left w:val="nil"/>
              <w:bottom w:val="single" w:sz="4" w:space="0" w:color="auto"/>
              <w:right w:val="single" w:sz="8" w:space="0" w:color="auto"/>
            </w:tcBorders>
            <w:shd w:val="clear" w:color="auto" w:fill="auto"/>
            <w:vAlign w:val="center"/>
            <w:hideMark/>
          </w:tcPr>
          <w:p w14:paraId="4D0C794C" w14:textId="1CD726A0" w:rsidR="005364BA" w:rsidRPr="000575BA" w:rsidRDefault="005364BA" w:rsidP="000575BA">
            <w:pPr>
              <w:spacing w:after="0" w:line="240" w:lineRule="auto"/>
              <w:jc w:val="center"/>
              <w:rPr>
                <w:rFonts w:ascii="Times New Roman" w:eastAsia="Times New Roman" w:hAnsi="Times New Roman" w:cs="Times New Roman"/>
                <w:b/>
                <w:bCs/>
                <w:sz w:val="18"/>
                <w:szCs w:val="18"/>
                <w:lang w:eastAsia="ro-RO"/>
              </w:rPr>
            </w:pPr>
            <w:r w:rsidRPr="000575BA">
              <w:rPr>
                <w:rFonts w:ascii="Times New Roman" w:eastAsia="Times New Roman" w:hAnsi="Times New Roman" w:cs="Times New Roman"/>
                <w:b/>
                <w:bCs/>
                <w:sz w:val="18"/>
                <w:szCs w:val="18"/>
                <w:lang w:eastAsia="ro-RO"/>
              </w:rPr>
              <w:t xml:space="preserve">Denumire proiect </w:t>
            </w:r>
          </w:p>
        </w:tc>
        <w:tc>
          <w:tcPr>
            <w:tcW w:w="1134" w:type="dxa"/>
            <w:tcBorders>
              <w:top w:val="single" w:sz="8" w:space="0" w:color="auto"/>
              <w:left w:val="nil"/>
              <w:bottom w:val="single" w:sz="4" w:space="0" w:color="auto"/>
              <w:right w:val="single" w:sz="8" w:space="0" w:color="auto"/>
            </w:tcBorders>
            <w:shd w:val="clear" w:color="auto" w:fill="auto"/>
            <w:vAlign w:val="center"/>
            <w:hideMark/>
          </w:tcPr>
          <w:p w14:paraId="729631FF" w14:textId="77777777" w:rsidR="005364BA" w:rsidRPr="000575BA" w:rsidRDefault="005364BA" w:rsidP="000575BA">
            <w:pPr>
              <w:spacing w:after="0" w:line="240" w:lineRule="auto"/>
              <w:jc w:val="center"/>
              <w:rPr>
                <w:rFonts w:ascii="Times New Roman" w:eastAsia="Times New Roman" w:hAnsi="Times New Roman" w:cs="Times New Roman"/>
                <w:b/>
                <w:bCs/>
                <w:sz w:val="18"/>
                <w:szCs w:val="18"/>
                <w:lang w:eastAsia="ro-RO"/>
              </w:rPr>
            </w:pPr>
            <w:r w:rsidRPr="000575BA">
              <w:rPr>
                <w:rFonts w:ascii="Times New Roman" w:eastAsia="Times New Roman" w:hAnsi="Times New Roman" w:cs="Times New Roman"/>
                <w:b/>
                <w:bCs/>
                <w:sz w:val="18"/>
                <w:szCs w:val="18"/>
                <w:lang w:eastAsia="ro-RO"/>
              </w:rPr>
              <w:t>PIF estimat</w:t>
            </w:r>
          </w:p>
          <w:p w14:paraId="0708F83B" w14:textId="77777777" w:rsidR="005364BA" w:rsidRPr="000575BA" w:rsidRDefault="005364BA" w:rsidP="000575BA">
            <w:pPr>
              <w:spacing w:after="0" w:line="240" w:lineRule="auto"/>
              <w:jc w:val="center"/>
              <w:rPr>
                <w:rFonts w:ascii="Times New Roman" w:eastAsia="Times New Roman" w:hAnsi="Times New Roman" w:cs="Times New Roman"/>
                <w:b/>
                <w:bCs/>
                <w:sz w:val="18"/>
                <w:szCs w:val="18"/>
                <w:lang w:eastAsia="ro-RO"/>
              </w:rPr>
            </w:pPr>
            <w:r w:rsidRPr="000575BA">
              <w:rPr>
                <w:rFonts w:ascii="Times New Roman" w:eastAsia="Times New Roman" w:hAnsi="Times New Roman" w:cs="Times New Roman"/>
                <w:b/>
                <w:bCs/>
                <w:sz w:val="18"/>
                <w:szCs w:val="18"/>
                <w:lang w:eastAsia="ro-RO"/>
              </w:rPr>
              <w:t>în PDRET</w:t>
            </w:r>
          </w:p>
        </w:tc>
        <w:tc>
          <w:tcPr>
            <w:tcW w:w="2624" w:type="dxa"/>
            <w:tcBorders>
              <w:top w:val="single" w:sz="8" w:space="0" w:color="auto"/>
              <w:left w:val="nil"/>
              <w:bottom w:val="single" w:sz="4" w:space="0" w:color="auto"/>
              <w:right w:val="single" w:sz="8" w:space="0" w:color="auto"/>
            </w:tcBorders>
            <w:shd w:val="clear" w:color="auto" w:fill="auto"/>
            <w:vAlign w:val="center"/>
            <w:hideMark/>
          </w:tcPr>
          <w:p w14:paraId="12C7FC31" w14:textId="77777777" w:rsidR="005364BA" w:rsidRDefault="005364BA" w:rsidP="000575BA">
            <w:pPr>
              <w:spacing w:after="0" w:line="240" w:lineRule="auto"/>
              <w:jc w:val="center"/>
              <w:rPr>
                <w:rFonts w:ascii="Times New Roman" w:eastAsia="Times New Roman" w:hAnsi="Times New Roman" w:cs="Times New Roman"/>
                <w:b/>
                <w:bCs/>
                <w:sz w:val="18"/>
                <w:szCs w:val="18"/>
                <w:lang w:eastAsia="ro-RO"/>
              </w:rPr>
            </w:pPr>
            <w:r w:rsidRPr="000575BA">
              <w:rPr>
                <w:rFonts w:ascii="Times New Roman" w:eastAsia="Times New Roman" w:hAnsi="Times New Roman" w:cs="Times New Roman"/>
                <w:b/>
                <w:bCs/>
                <w:sz w:val="18"/>
                <w:szCs w:val="18"/>
                <w:lang w:eastAsia="ro-RO"/>
              </w:rPr>
              <w:t>Stadiu</w:t>
            </w:r>
            <w:r>
              <w:rPr>
                <w:rFonts w:ascii="Times New Roman" w:eastAsia="Times New Roman" w:hAnsi="Times New Roman" w:cs="Times New Roman"/>
                <w:b/>
                <w:bCs/>
                <w:sz w:val="18"/>
                <w:szCs w:val="18"/>
                <w:lang w:eastAsia="ro-RO"/>
              </w:rPr>
              <w:t xml:space="preserve"> față de </w:t>
            </w:r>
          </w:p>
          <w:p w14:paraId="7E2794D2" w14:textId="1E953D5B" w:rsidR="005364BA" w:rsidRPr="000575BA" w:rsidRDefault="005364BA" w:rsidP="000575BA">
            <w:pPr>
              <w:spacing w:after="0" w:line="240" w:lineRule="auto"/>
              <w:jc w:val="center"/>
              <w:rPr>
                <w:rFonts w:ascii="Times New Roman" w:eastAsia="Times New Roman" w:hAnsi="Times New Roman" w:cs="Times New Roman"/>
                <w:b/>
                <w:bCs/>
                <w:sz w:val="18"/>
                <w:szCs w:val="18"/>
                <w:lang w:eastAsia="ro-RO"/>
              </w:rPr>
            </w:pPr>
            <w:r>
              <w:rPr>
                <w:rFonts w:ascii="Times New Roman" w:eastAsia="Times New Roman" w:hAnsi="Times New Roman" w:cs="Times New Roman"/>
                <w:b/>
                <w:bCs/>
                <w:sz w:val="18"/>
                <w:szCs w:val="18"/>
                <w:lang w:eastAsia="ro-RO"/>
              </w:rPr>
              <w:t>PDRET 2022-2031</w:t>
            </w:r>
          </w:p>
        </w:tc>
      </w:tr>
      <w:tr w:rsidR="005364BA" w:rsidRPr="005364BA" w14:paraId="394AB855" w14:textId="77777777" w:rsidTr="00D930C4">
        <w:trPr>
          <w:trHeight w:val="433"/>
        </w:trPr>
        <w:tc>
          <w:tcPr>
            <w:tcW w:w="9923" w:type="dxa"/>
            <w:gridSpan w:val="5"/>
            <w:tcBorders>
              <w:top w:val="single" w:sz="4" w:space="0" w:color="auto"/>
              <w:left w:val="single" w:sz="8" w:space="0" w:color="auto"/>
              <w:bottom w:val="single" w:sz="8" w:space="0" w:color="auto"/>
              <w:right w:val="single" w:sz="8" w:space="0" w:color="auto"/>
            </w:tcBorders>
            <w:shd w:val="clear" w:color="auto" w:fill="F2F2F2" w:themeFill="background1" w:themeFillShade="F2"/>
            <w:vAlign w:val="center"/>
            <w:hideMark/>
          </w:tcPr>
          <w:p w14:paraId="0A3F4BC7" w14:textId="7814F1EF" w:rsidR="005364BA" w:rsidRPr="005364BA" w:rsidRDefault="005364BA" w:rsidP="000575BA">
            <w:pPr>
              <w:spacing w:after="0" w:line="240" w:lineRule="auto"/>
              <w:rPr>
                <w:rFonts w:ascii="Times New Roman" w:eastAsia="Times New Roman" w:hAnsi="Times New Roman" w:cs="Times New Roman"/>
                <w:b/>
                <w:bCs/>
                <w:lang w:eastAsia="ro-RO"/>
              </w:rPr>
            </w:pPr>
            <w:r w:rsidRPr="005364BA">
              <w:rPr>
                <w:rFonts w:ascii="Times New Roman" w:eastAsia="Times New Roman" w:hAnsi="Times New Roman" w:cs="Times New Roman"/>
                <w:b/>
                <w:bCs/>
                <w:lang w:eastAsia="ro-RO"/>
              </w:rPr>
              <w:t>A. RETEHNOLOGIZAREA RET EXISTENTE</w:t>
            </w:r>
          </w:p>
        </w:tc>
      </w:tr>
      <w:tr w:rsidR="005364BA" w:rsidRPr="005D7E32" w14:paraId="5FC8A06C" w14:textId="77777777" w:rsidTr="005364BA">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0822F349" w14:textId="6EF9D85A" w:rsidR="005364BA" w:rsidRPr="00BC0202" w:rsidRDefault="005364BA" w:rsidP="005364BA">
            <w:pPr>
              <w:spacing w:after="0" w:line="240" w:lineRule="auto"/>
              <w:jc w:val="center"/>
              <w:rPr>
                <w:rFonts w:ascii="Times New Roman" w:eastAsia="Times New Roman" w:hAnsi="Times New Roman" w:cs="Times New Roman"/>
                <w:color w:val="000000" w:themeColor="text1"/>
                <w:sz w:val="16"/>
                <w:szCs w:val="16"/>
                <w:lang w:eastAsia="ro-RO"/>
              </w:rPr>
            </w:pPr>
            <w:r w:rsidRPr="00BC0202">
              <w:rPr>
                <w:rFonts w:ascii="Times New Roman" w:eastAsia="Times New Roman" w:hAnsi="Times New Roman" w:cs="Times New Roman"/>
                <w:color w:val="000000" w:themeColor="text1"/>
                <w:sz w:val="16"/>
                <w:szCs w:val="16"/>
                <w:lang w:eastAsia="ro-RO"/>
              </w:rPr>
              <w:t>1</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146DFEB0" w14:textId="09616263" w:rsidR="005364BA" w:rsidRPr="00BC0202" w:rsidRDefault="005364BA" w:rsidP="005364BA">
            <w:pPr>
              <w:spacing w:after="0" w:line="240" w:lineRule="auto"/>
              <w:jc w:val="center"/>
              <w:rPr>
                <w:rFonts w:ascii="Times New Roman" w:eastAsia="Times New Roman" w:hAnsi="Times New Roman" w:cs="Times New Roman"/>
                <w:color w:val="000000" w:themeColor="text1"/>
                <w:sz w:val="16"/>
                <w:szCs w:val="16"/>
                <w:lang w:eastAsia="ro-RO"/>
              </w:rPr>
            </w:pPr>
            <w:r w:rsidRPr="00BC0202">
              <w:rPr>
                <w:rFonts w:ascii="Times New Roman" w:eastAsia="Times New Roman" w:hAnsi="Times New Roman" w:cs="Times New Roman"/>
                <w:color w:val="000000" w:themeColor="text1"/>
                <w:sz w:val="16"/>
                <w:szCs w:val="16"/>
                <w:lang w:eastAsia="ro-RO"/>
              </w:rPr>
              <w:t>2.1</w:t>
            </w:r>
          </w:p>
        </w:tc>
        <w:tc>
          <w:tcPr>
            <w:tcW w:w="5030" w:type="dxa"/>
            <w:tcBorders>
              <w:top w:val="single" w:sz="4" w:space="0" w:color="auto"/>
              <w:left w:val="nil"/>
              <w:bottom w:val="single" w:sz="4" w:space="0" w:color="auto"/>
              <w:right w:val="single" w:sz="8" w:space="0" w:color="auto"/>
            </w:tcBorders>
            <w:shd w:val="clear" w:color="auto" w:fill="auto"/>
          </w:tcPr>
          <w:p w14:paraId="6600EE32" w14:textId="1EA0A887" w:rsidR="005364BA" w:rsidRPr="00BC0202" w:rsidRDefault="005364BA" w:rsidP="005D7E32">
            <w:pPr>
              <w:spacing w:after="0" w:line="240" w:lineRule="auto"/>
              <w:rPr>
                <w:rFonts w:ascii="Times New Roman" w:eastAsia="Times New Roman" w:hAnsi="Times New Roman" w:cs="Times New Roman"/>
                <w:color w:val="000000" w:themeColor="text1"/>
                <w:sz w:val="16"/>
                <w:szCs w:val="16"/>
                <w:lang w:eastAsia="ro-RO"/>
              </w:rPr>
            </w:pPr>
            <w:r w:rsidRPr="00BC0202">
              <w:rPr>
                <w:rFonts w:ascii="Times New Roman" w:eastAsia="Times New Roman" w:hAnsi="Times New Roman" w:cs="Times New Roman"/>
                <w:color w:val="000000" w:themeColor="text1"/>
                <w:sz w:val="16"/>
                <w:szCs w:val="16"/>
                <w:lang w:eastAsia="ro-RO"/>
              </w:rPr>
              <w:t>Inlocuiri AT şi Trafo în staţii electrice (etapa 2- faza 2)</w:t>
            </w:r>
          </w:p>
          <w:p w14:paraId="3FDBE154" w14:textId="25C7331F" w:rsidR="005364BA" w:rsidRPr="00BC0202" w:rsidRDefault="005364BA" w:rsidP="005D7E32">
            <w:pPr>
              <w:spacing w:after="0" w:line="240" w:lineRule="auto"/>
              <w:rPr>
                <w:rFonts w:ascii="Times New Roman" w:eastAsia="Times New Roman" w:hAnsi="Times New Roman" w:cs="Times New Roman"/>
                <w:color w:val="000000" w:themeColor="text1"/>
                <w:sz w:val="16"/>
                <w:szCs w:val="16"/>
                <w:lang w:eastAsia="ro-RO"/>
              </w:rPr>
            </w:pPr>
            <w:r w:rsidRPr="00BC0202">
              <w:rPr>
                <w:rFonts w:ascii="Times New Roman" w:eastAsia="Times New Roman" w:hAnsi="Times New Roman" w:cs="Times New Roman"/>
                <w:color w:val="000000" w:themeColor="text1"/>
                <w:sz w:val="16"/>
                <w:szCs w:val="16"/>
                <w:lang w:eastAsia="ro-RO"/>
              </w:rPr>
              <w:t>8 buc. AT 220/110 kV in statiile : Targoviste, Baia Mare 3, Alba Iulia, Cluj Floresti, Ghizdaru, Turnu Magurele, Urechesti, Vetis</w:t>
            </w:r>
          </w:p>
        </w:tc>
        <w:tc>
          <w:tcPr>
            <w:tcW w:w="1134" w:type="dxa"/>
            <w:tcBorders>
              <w:top w:val="single" w:sz="4" w:space="0" w:color="auto"/>
              <w:left w:val="nil"/>
              <w:bottom w:val="single" w:sz="4" w:space="0" w:color="auto"/>
              <w:right w:val="single" w:sz="8" w:space="0" w:color="auto"/>
            </w:tcBorders>
            <w:shd w:val="clear" w:color="auto" w:fill="auto"/>
            <w:noWrap/>
          </w:tcPr>
          <w:p w14:paraId="71603AFD" w14:textId="1B5C352B" w:rsidR="005364BA" w:rsidRPr="00BC0202" w:rsidRDefault="005364BA" w:rsidP="005D7E32">
            <w:pPr>
              <w:spacing w:after="0" w:line="240" w:lineRule="auto"/>
              <w:jc w:val="center"/>
              <w:rPr>
                <w:rFonts w:ascii="Times New Roman" w:eastAsia="Times New Roman" w:hAnsi="Times New Roman" w:cs="Times New Roman"/>
                <w:color w:val="000000" w:themeColor="text1"/>
                <w:sz w:val="16"/>
                <w:szCs w:val="16"/>
                <w:lang w:eastAsia="ro-RO"/>
              </w:rPr>
            </w:pPr>
            <w:r w:rsidRPr="00BC0202">
              <w:rPr>
                <w:rFonts w:ascii="Times New Roman" w:eastAsia="Times New Roman" w:hAnsi="Times New Roman" w:cs="Times New Roman"/>
                <w:color w:val="000000" w:themeColor="text1"/>
                <w:sz w:val="16"/>
                <w:szCs w:val="16"/>
                <w:lang w:eastAsia="ro-RO"/>
              </w:rPr>
              <w:t>2022</w:t>
            </w:r>
          </w:p>
        </w:tc>
        <w:tc>
          <w:tcPr>
            <w:tcW w:w="2624" w:type="dxa"/>
            <w:tcBorders>
              <w:top w:val="single" w:sz="4" w:space="0" w:color="auto"/>
              <w:left w:val="nil"/>
              <w:bottom w:val="single" w:sz="4" w:space="0" w:color="auto"/>
              <w:right w:val="single" w:sz="8" w:space="0" w:color="auto"/>
            </w:tcBorders>
            <w:shd w:val="clear" w:color="auto" w:fill="C5E0B3" w:themeFill="accent6" w:themeFillTint="66"/>
          </w:tcPr>
          <w:p w14:paraId="13C3F632" w14:textId="39F5DE5D" w:rsidR="005364BA" w:rsidRPr="00CE25D6" w:rsidRDefault="005364BA"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Finalizat</w:t>
            </w:r>
          </w:p>
        </w:tc>
      </w:tr>
      <w:tr w:rsidR="005364BA" w:rsidRPr="005D7E32" w14:paraId="57BB01AD" w14:textId="77777777" w:rsidTr="005364BA">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45C75682" w14:textId="01EDF14E" w:rsidR="005364BA" w:rsidRPr="00BC0202" w:rsidRDefault="005364BA" w:rsidP="005364BA">
            <w:pPr>
              <w:spacing w:after="0" w:line="240" w:lineRule="auto"/>
              <w:jc w:val="center"/>
              <w:rPr>
                <w:rFonts w:ascii="Times New Roman" w:eastAsia="Times New Roman" w:hAnsi="Times New Roman" w:cs="Times New Roman"/>
                <w:color w:val="000000" w:themeColor="text1"/>
                <w:sz w:val="16"/>
                <w:szCs w:val="16"/>
                <w:lang w:eastAsia="ro-RO"/>
              </w:rPr>
            </w:pPr>
            <w:r w:rsidRPr="00BC0202">
              <w:rPr>
                <w:rFonts w:ascii="Times New Roman" w:eastAsia="Times New Roman" w:hAnsi="Times New Roman" w:cs="Times New Roman"/>
                <w:color w:val="000000" w:themeColor="text1"/>
                <w:sz w:val="16"/>
                <w:szCs w:val="16"/>
                <w:lang w:eastAsia="ro-RO"/>
              </w:rPr>
              <w:t>2</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2FDBD5D2" w14:textId="55EB706C" w:rsidR="005364BA" w:rsidRPr="00BC0202" w:rsidRDefault="005364BA" w:rsidP="005364BA">
            <w:pPr>
              <w:spacing w:after="0" w:line="240" w:lineRule="auto"/>
              <w:jc w:val="center"/>
              <w:rPr>
                <w:rFonts w:ascii="Times New Roman" w:eastAsia="Times New Roman" w:hAnsi="Times New Roman" w:cs="Times New Roman"/>
                <w:color w:val="000000" w:themeColor="text1"/>
                <w:sz w:val="16"/>
                <w:szCs w:val="16"/>
                <w:lang w:eastAsia="ro-RO"/>
              </w:rPr>
            </w:pPr>
            <w:r w:rsidRPr="00BC0202">
              <w:rPr>
                <w:rFonts w:ascii="Times New Roman" w:eastAsia="Times New Roman" w:hAnsi="Times New Roman" w:cs="Times New Roman"/>
                <w:color w:val="000000" w:themeColor="text1"/>
                <w:sz w:val="16"/>
                <w:szCs w:val="16"/>
                <w:lang w:eastAsia="ro-RO"/>
              </w:rPr>
              <w:t>3.1</w:t>
            </w:r>
          </w:p>
        </w:tc>
        <w:tc>
          <w:tcPr>
            <w:tcW w:w="5030" w:type="dxa"/>
            <w:tcBorders>
              <w:top w:val="single" w:sz="4" w:space="0" w:color="auto"/>
              <w:left w:val="nil"/>
              <w:bottom w:val="single" w:sz="4" w:space="0" w:color="auto"/>
              <w:right w:val="single" w:sz="8" w:space="0" w:color="auto"/>
            </w:tcBorders>
            <w:shd w:val="clear" w:color="auto" w:fill="auto"/>
          </w:tcPr>
          <w:p w14:paraId="5B1D3158" w14:textId="4F3E9B62" w:rsidR="005364BA" w:rsidRPr="00BC0202" w:rsidRDefault="005364BA" w:rsidP="005D7E32">
            <w:pPr>
              <w:spacing w:after="0" w:line="240" w:lineRule="auto"/>
              <w:rPr>
                <w:rFonts w:ascii="Times New Roman" w:eastAsia="Times New Roman" w:hAnsi="Times New Roman" w:cs="Times New Roman"/>
                <w:color w:val="000000" w:themeColor="text1"/>
                <w:sz w:val="16"/>
                <w:szCs w:val="16"/>
                <w:lang w:eastAsia="ro-RO"/>
              </w:rPr>
            </w:pPr>
            <w:r w:rsidRPr="00BC0202">
              <w:rPr>
                <w:rFonts w:ascii="Times New Roman" w:eastAsia="Times New Roman" w:hAnsi="Times New Roman" w:cs="Times New Roman"/>
                <w:color w:val="000000" w:themeColor="text1"/>
                <w:sz w:val="16"/>
                <w:szCs w:val="16"/>
                <w:lang w:eastAsia="ro-RO"/>
              </w:rPr>
              <w:t>Inlocuiri AT şi Trafo în staţii electrice (etapa 3)</w:t>
            </w:r>
          </w:p>
          <w:p w14:paraId="0B4E86C8" w14:textId="375F3912" w:rsidR="005364BA" w:rsidRPr="00BC0202" w:rsidRDefault="005364BA" w:rsidP="005D7E32">
            <w:pPr>
              <w:spacing w:after="0" w:line="240" w:lineRule="auto"/>
              <w:rPr>
                <w:rFonts w:ascii="Times New Roman" w:eastAsia="Times New Roman" w:hAnsi="Times New Roman" w:cs="Times New Roman"/>
                <w:color w:val="000000" w:themeColor="text1"/>
                <w:sz w:val="16"/>
                <w:szCs w:val="16"/>
                <w:lang w:eastAsia="ro-RO"/>
              </w:rPr>
            </w:pPr>
            <w:r w:rsidRPr="00BC0202">
              <w:rPr>
                <w:rFonts w:ascii="Times New Roman" w:eastAsia="Times New Roman" w:hAnsi="Times New Roman" w:cs="Times New Roman"/>
                <w:color w:val="000000" w:themeColor="text1"/>
                <w:sz w:val="16"/>
                <w:szCs w:val="16"/>
                <w:lang w:eastAsia="ro-RO"/>
              </w:rPr>
              <w:t>7 AT 220/110 kV in statiile: Gradiste, Suceava, FAI, Dumbrava, Tg. Jiu Nord, Sardanesti, Tihau.</w:t>
            </w:r>
          </w:p>
        </w:tc>
        <w:tc>
          <w:tcPr>
            <w:tcW w:w="1134" w:type="dxa"/>
            <w:tcBorders>
              <w:top w:val="single" w:sz="4" w:space="0" w:color="auto"/>
              <w:left w:val="nil"/>
              <w:bottom w:val="single" w:sz="4" w:space="0" w:color="auto"/>
              <w:right w:val="single" w:sz="8" w:space="0" w:color="auto"/>
            </w:tcBorders>
            <w:shd w:val="clear" w:color="auto" w:fill="auto"/>
            <w:noWrap/>
          </w:tcPr>
          <w:p w14:paraId="5E955A0E" w14:textId="77777777" w:rsidR="005364BA" w:rsidRPr="00BC0202" w:rsidRDefault="005364BA" w:rsidP="005D7E32">
            <w:pPr>
              <w:spacing w:after="0" w:line="240" w:lineRule="auto"/>
              <w:jc w:val="center"/>
              <w:rPr>
                <w:rFonts w:ascii="Times New Roman" w:eastAsia="Times New Roman" w:hAnsi="Times New Roman" w:cs="Times New Roman"/>
                <w:color w:val="000000" w:themeColor="text1"/>
                <w:sz w:val="16"/>
                <w:szCs w:val="16"/>
                <w:lang w:eastAsia="ro-RO"/>
              </w:rPr>
            </w:pPr>
            <w:r w:rsidRPr="00BC0202">
              <w:rPr>
                <w:rFonts w:ascii="Times New Roman" w:eastAsia="Times New Roman" w:hAnsi="Times New Roman" w:cs="Times New Roman"/>
                <w:color w:val="000000" w:themeColor="text1"/>
                <w:sz w:val="16"/>
                <w:szCs w:val="16"/>
                <w:lang w:eastAsia="ro-RO"/>
              </w:rPr>
              <w:t>2029</w:t>
            </w:r>
          </w:p>
        </w:tc>
        <w:tc>
          <w:tcPr>
            <w:tcW w:w="2624" w:type="dxa"/>
            <w:tcBorders>
              <w:top w:val="single" w:sz="4" w:space="0" w:color="auto"/>
              <w:left w:val="nil"/>
              <w:bottom w:val="single" w:sz="4" w:space="0" w:color="auto"/>
              <w:right w:val="single" w:sz="8" w:space="0" w:color="auto"/>
            </w:tcBorders>
            <w:shd w:val="clear" w:color="auto" w:fill="E2EFD9" w:themeFill="accent6" w:themeFillTint="33"/>
          </w:tcPr>
          <w:p w14:paraId="22ACBC28" w14:textId="58625A6B" w:rsidR="005364BA" w:rsidRPr="00CE25D6" w:rsidRDefault="005364BA"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t xml:space="preserve">In </w:t>
            </w:r>
            <w:r>
              <w:rPr>
                <w:rFonts w:ascii="Times New Roman" w:eastAsia="Times New Roman" w:hAnsi="Times New Roman" w:cs="Times New Roman"/>
                <w:sz w:val="16"/>
                <w:szCs w:val="16"/>
                <w:lang w:eastAsia="ro-RO"/>
              </w:rPr>
              <w:t xml:space="preserve">curs de demarare </w:t>
            </w:r>
            <w:r w:rsidRPr="00CE25D6">
              <w:rPr>
                <w:rFonts w:ascii="Times New Roman" w:eastAsia="Times New Roman" w:hAnsi="Times New Roman" w:cs="Times New Roman"/>
                <w:sz w:val="16"/>
                <w:szCs w:val="16"/>
                <w:lang w:eastAsia="ro-RO"/>
              </w:rPr>
              <w:t>proiectare</w:t>
            </w:r>
          </w:p>
        </w:tc>
      </w:tr>
      <w:tr w:rsidR="005364BA" w:rsidRPr="005D7E32" w14:paraId="6AF44324" w14:textId="77777777" w:rsidTr="0002415F">
        <w:trPr>
          <w:trHeight w:val="53"/>
        </w:trPr>
        <w:tc>
          <w:tcPr>
            <w:tcW w:w="568" w:type="dxa"/>
            <w:tcBorders>
              <w:top w:val="single" w:sz="4" w:space="0" w:color="auto"/>
              <w:left w:val="single" w:sz="8" w:space="0" w:color="auto"/>
              <w:bottom w:val="single" w:sz="4" w:space="0" w:color="auto"/>
              <w:right w:val="single" w:sz="4" w:space="0" w:color="auto"/>
            </w:tcBorders>
            <w:shd w:val="clear" w:color="auto" w:fill="auto"/>
          </w:tcPr>
          <w:p w14:paraId="3C3C3E10" w14:textId="204EF383" w:rsidR="005364BA" w:rsidRPr="00BC0202" w:rsidRDefault="005364BA" w:rsidP="005364BA">
            <w:pPr>
              <w:spacing w:after="0" w:line="240" w:lineRule="auto"/>
              <w:jc w:val="center"/>
              <w:rPr>
                <w:rFonts w:ascii="Times New Roman" w:eastAsia="Times New Roman" w:hAnsi="Times New Roman" w:cs="Times New Roman"/>
                <w:color w:val="000000" w:themeColor="text1"/>
                <w:sz w:val="16"/>
                <w:szCs w:val="16"/>
                <w:lang w:eastAsia="ro-RO"/>
              </w:rPr>
            </w:pPr>
            <w:r w:rsidRPr="00BC0202">
              <w:rPr>
                <w:rFonts w:ascii="Times New Roman" w:eastAsia="Times New Roman" w:hAnsi="Times New Roman" w:cs="Times New Roman"/>
                <w:color w:val="000000" w:themeColor="text1"/>
                <w:sz w:val="16"/>
                <w:szCs w:val="16"/>
                <w:lang w:eastAsia="ro-RO"/>
              </w:rPr>
              <w:t>3</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1A5528F9" w14:textId="4CEA1938" w:rsidR="005364BA" w:rsidRPr="00BC0202" w:rsidRDefault="005364BA" w:rsidP="005364BA">
            <w:pPr>
              <w:spacing w:after="0" w:line="240" w:lineRule="auto"/>
              <w:jc w:val="center"/>
              <w:rPr>
                <w:rFonts w:ascii="Times New Roman" w:eastAsia="Times New Roman" w:hAnsi="Times New Roman" w:cs="Times New Roman"/>
                <w:color w:val="000000" w:themeColor="text1"/>
                <w:sz w:val="16"/>
                <w:szCs w:val="16"/>
                <w:lang w:eastAsia="ro-RO"/>
              </w:rPr>
            </w:pPr>
            <w:r w:rsidRPr="00BC0202">
              <w:rPr>
                <w:rFonts w:ascii="Times New Roman" w:eastAsia="Times New Roman" w:hAnsi="Times New Roman" w:cs="Times New Roman"/>
                <w:color w:val="000000" w:themeColor="text1"/>
                <w:sz w:val="16"/>
                <w:szCs w:val="16"/>
                <w:lang w:eastAsia="ro-RO"/>
              </w:rPr>
              <w:t>3.2</w:t>
            </w:r>
          </w:p>
        </w:tc>
        <w:tc>
          <w:tcPr>
            <w:tcW w:w="5030" w:type="dxa"/>
            <w:tcBorders>
              <w:top w:val="single" w:sz="4" w:space="0" w:color="auto"/>
              <w:left w:val="nil"/>
              <w:bottom w:val="single" w:sz="4" w:space="0" w:color="auto"/>
              <w:right w:val="single" w:sz="8" w:space="0" w:color="auto"/>
            </w:tcBorders>
            <w:shd w:val="clear" w:color="auto" w:fill="auto"/>
          </w:tcPr>
          <w:p w14:paraId="25FB3F1B" w14:textId="78882736" w:rsidR="005364BA" w:rsidRPr="00BC0202" w:rsidRDefault="005364BA" w:rsidP="005D7E32">
            <w:pPr>
              <w:spacing w:after="0" w:line="240" w:lineRule="auto"/>
              <w:rPr>
                <w:rFonts w:ascii="Times New Roman" w:eastAsia="Times New Roman" w:hAnsi="Times New Roman" w:cs="Times New Roman"/>
                <w:color w:val="000000" w:themeColor="text1"/>
                <w:sz w:val="16"/>
                <w:szCs w:val="16"/>
                <w:lang w:eastAsia="ro-RO"/>
              </w:rPr>
            </w:pPr>
            <w:r w:rsidRPr="00BC0202">
              <w:rPr>
                <w:rFonts w:ascii="Times New Roman" w:eastAsia="Times New Roman" w:hAnsi="Times New Roman" w:cs="Times New Roman"/>
                <w:color w:val="000000" w:themeColor="text1"/>
                <w:sz w:val="16"/>
                <w:szCs w:val="16"/>
                <w:lang w:eastAsia="ro-RO"/>
              </w:rPr>
              <w:t>Inlocuiri AT şi Trafo în staţii electrice (etapa 3)</w:t>
            </w:r>
          </w:p>
          <w:p w14:paraId="6E25BB16" w14:textId="7693FA6E" w:rsidR="005364BA" w:rsidRPr="00BC0202" w:rsidRDefault="005364BA" w:rsidP="005D7E32">
            <w:pPr>
              <w:spacing w:after="0" w:line="240" w:lineRule="auto"/>
              <w:rPr>
                <w:rFonts w:ascii="Times New Roman" w:eastAsia="Times New Roman" w:hAnsi="Times New Roman" w:cs="Times New Roman"/>
                <w:color w:val="000000" w:themeColor="text1"/>
                <w:sz w:val="16"/>
                <w:szCs w:val="16"/>
                <w:lang w:eastAsia="ro-RO"/>
              </w:rPr>
            </w:pPr>
            <w:r w:rsidRPr="00BC0202">
              <w:rPr>
                <w:rFonts w:ascii="Times New Roman" w:eastAsia="Times New Roman" w:hAnsi="Times New Roman" w:cs="Times New Roman"/>
                <w:color w:val="000000" w:themeColor="text1"/>
                <w:sz w:val="16"/>
                <w:szCs w:val="16"/>
                <w:lang w:eastAsia="ro-RO"/>
              </w:rPr>
              <w:t>8 Trafo 110/20 kV in statiile : Tn. Severin Est (2 buc.) , Cluj Floresti (2 Buc.), Salaj, Campia Turzii, Cluj Est, Tg. Jiu Nord.</w:t>
            </w:r>
          </w:p>
        </w:tc>
        <w:tc>
          <w:tcPr>
            <w:tcW w:w="1134" w:type="dxa"/>
            <w:tcBorders>
              <w:top w:val="single" w:sz="4" w:space="0" w:color="auto"/>
              <w:left w:val="nil"/>
              <w:bottom w:val="single" w:sz="4" w:space="0" w:color="auto"/>
              <w:right w:val="single" w:sz="8" w:space="0" w:color="auto"/>
            </w:tcBorders>
            <w:shd w:val="clear" w:color="auto" w:fill="auto"/>
            <w:noWrap/>
          </w:tcPr>
          <w:p w14:paraId="38871B93" w14:textId="77777777" w:rsidR="005364BA" w:rsidRPr="00BC0202" w:rsidRDefault="005364BA" w:rsidP="005D7E32">
            <w:pPr>
              <w:spacing w:after="0" w:line="240" w:lineRule="auto"/>
              <w:jc w:val="center"/>
              <w:rPr>
                <w:rFonts w:ascii="Times New Roman" w:eastAsia="Times New Roman" w:hAnsi="Times New Roman" w:cs="Times New Roman"/>
                <w:color w:val="000000" w:themeColor="text1"/>
                <w:sz w:val="16"/>
                <w:szCs w:val="16"/>
                <w:lang w:eastAsia="ro-RO"/>
              </w:rPr>
            </w:pPr>
            <w:r w:rsidRPr="00BC0202">
              <w:rPr>
                <w:rFonts w:ascii="Times New Roman" w:eastAsia="Times New Roman" w:hAnsi="Times New Roman" w:cs="Times New Roman"/>
                <w:color w:val="000000" w:themeColor="text1"/>
                <w:sz w:val="16"/>
                <w:szCs w:val="16"/>
                <w:lang w:eastAsia="ro-RO"/>
              </w:rPr>
              <w:t>2028</w:t>
            </w:r>
          </w:p>
        </w:tc>
        <w:tc>
          <w:tcPr>
            <w:tcW w:w="2624" w:type="dxa"/>
            <w:tcBorders>
              <w:top w:val="single" w:sz="4" w:space="0" w:color="auto"/>
              <w:left w:val="nil"/>
              <w:bottom w:val="single" w:sz="4" w:space="0" w:color="auto"/>
              <w:right w:val="single" w:sz="8" w:space="0" w:color="auto"/>
            </w:tcBorders>
            <w:shd w:val="clear" w:color="auto" w:fill="E2EFD9" w:themeFill="accent6" w:themeFillTint="33"/>
          </w:tcPr>
          <w:p w14:paraId="3239B57D" w14:textId="0D7C6D05" w:rsidR="005364BA" w:rsidRPr="00CE25D6" w:rsidRDefault="005364BA"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t xml:space="preserve">In </w:t>
            </w:r>
            <w:r>
              <w:rPr>
                <w:rFonts w:ascii="Times New Roman" w:eastAsia="Times New Roman" w:hAnsi="Times New Roman" w:cs="Times New Roman"/>
                <w:sz w:val="16"/>
                <w:szCs w:val="16"/>
                <w:lang w:eastAsia="ro-RO"/>
              </w:rPr>
              <w:t xml:space="preserve">curs </w:t>
            </w:r>
            <w:r w:rsidR="00D234F1">
              <w:rPr>
                <w:rFonts w:ascii="Times New Roman" w:eastAsia="Times New Roman" w:hAnsi="Times New Roman" w:cs="Times New Roman"/>
                <w:sz w:val="16"/>
                <w:szCs w:val="16"/>
                <w:lang w:eastAsia="ro-RO"/>
              </w:rPr>
              <w:t xml:space="preserve">de </w:t>
            </w:r>
            <w:r>
              <w:rPr>
                <w:rFonts w:ascii="Times New Roman" w:eastAsia="Times New Roman" w:hAnsi="Times New Roman" w:cs="Times New Roman"/>
                <w:sz w:val="16"/>
                <w:szCs w:val="16"/>
                <w:lang w:eastAsia="ro-RO"/>
              </w:rPr>
              <w:t xml:space="preserve">demarare </w:t>
            </w:r>
            <w:r w:rsidRPr="00CE25D6">
              <w:rPr>
                <w:rFonts w:ascii="Times New Roman" w:eastAsia="Times New Roman" w:hAnsi="Times New Roman" w:cs="Times New Roman"/>
                <w:sz w:val="16"/>
                <w:szCs w:val="16"/>
                <w:lang w:eastAsia="ro-RO"/>
              </w:rPr>
              <w:t>proiectare</w:t>
            </w:r>
          </w:p>
        </w:tc>
      </w:tr>
      <w:tr w:rsidR="005364BA" w:rsidRPr="005D7E32" w14:paraId="15DC390F" w14:textId="77777777" w:rsidTr="005364BA">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37C0A7E7" w14:textId="0FE0A896" w:rsidR="005364BA" w:rsidRPr="00BC0202" w:rsidRDefault="005364BA" w:rsidP="005364BA">
            <w:pPr>
              <w:spacing w:after="0" w:line="240" w:lineRule="auto"/>
              <w:jc w:val="center"/>
              <w:rPr>
                <w:rFonts w:ascii="Times New Roman" w:eastAsia="Times New Roman" w:hAnsi="Times New Roman" w:cs="Times New Roman"/>
                <w:color w:val="000000" w:themeColor="text1"/>
                <w:sz w:val="16"/>
                <w:szCs w:val="16"/>
                <w:lang w:eastAsia="ro-RO"/>
              </w:rPr>
            </w:pPr>
            <w:r w:rsidRPr="00BC0202">
              <w:rPr>
                <w:rFonts w:ascii="Times New Roman" w:eastAsia="Times New Roman" w:hAnsi="Times New Roman" w:cs="Times New Roman"/>
                <w:color w:val="000000" w:themeColor="text1"/>
                <w:sz w:val="16"/>
                <w:szCs w:val="16"/>
                <w:lang w:eastAsia="ro-RO"/>
              </w:rPr>
              <w:t>4</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5CDE862B" w14:textId="7F4EEE5A" w:rsidR="005364BA" w:rsidRPr="00BC0202" w:rsidRDefault="005364BA" w:rsidP="005364BA">
            <w:pPr>
              <w:spacing w:after="0" w:line="240" w:lineRule="auto"/>
              <w:jc w:val="center"/>
              <w:rPr>
                <w:rFonts w:ascii="Times New Roman" w:eastAsia="Times New Roman" w:hAnsi="Times New Roman" w:cs="Times New Roman"/>
                <w:color w:val="000000" w:themeColor="text1"/>
                <w:sz w:val="16"/>
                <w:szCs w:val="16"/>
                <w:lang w:eastAsia="ro-RO"/>
              </w:rPr>
            </w:pPr>
            <w:r w:rsidRPr="00BC0202">
              <w:rPr>
                <w:rFonts w:ascii="Times New Roman" w:eastAsia="Times New Roman" w:hAnsi="Times New Roman" w:cs="Times New Roman"/>
                <w:color w:val="000000" w:themeColor="text1"/>
                <w:sz w:val="16"/>
                <w:szCs w:val="16"/>
                <w:lang w:eastAsia="ro-RO"/>
              </w:rPr>
              <w:t>4</w:t>
            </w:r>
          </w:p>
        </w:tc>
        <w:tc>
          <w:tcPr>
            <w:tcW w:w="5030" w:type="dxa"/>
            <w:tcBorders>
              <w:top w:val="single" w:sz="4" w:space="0" w:color="auto"/>
              <w:left w:val="nil"/>
              <w:bottom w:val="single" w:sz="4" w:space="0" w:color="auto"/>
              <w:right w:val="single" w:sz="8" w:space="0" w:color="auto"/>
            </w:tcBorders>
            <w:shd w:val="clear" w:color="auto" w:fill="auto"/>
          </w:tcPr>
          <w:p w14:paraId="74F60B14" w14:textId="48C230FF" w:rsidR="005364BA" w:rsidRPr="00BC0202" w:rsidRDefault="005364BA" w:rsidP="005D7E32">
            <w:pPr>
              <w:spacing w:after="0" w:line="240" w:lineRule="auto"/>
              <w:rPr>
                <w:rFonts w:ascii="Times New Roman" w:eastAsia="Times New Roman" w:hAnsi="Times New Roman" w:cs="Times New Roman"/>
                <w:color w:val="000000" w:themeColor="text1"/>
                <w:sz w:val="16"/>
                <w:szCs w:val="16"/>
                <w:lang w:eastAsia="ro-RO"/>
              </w:rPr>
            </w:pPr>
            <w:r w:rsidRPr="00BC0202">
              <w:rPr>
                <w:rFonts w:ascii="Times New Roman" w:eastAsia="Times New Roman" w:hAnsi="Times New Roman" w:cs="Times New Roman"/>
                <w:color w:val="000000" w:themeColor="text1"/>
                <w:sz w:val="16"/>
                <w:szCs w:val="16"/>
                <w:lang w:eastAsia="ro-RO"/>
              </w:rPr>
              <w:t>Retehnologizarea staţiei 220 / 110 / 20 kV Ungheni</w:t>
            </w:r>
          </w:p>
        </w:tc>
        <w:tc>
          <w:tcPr>
            <w:tcW w:w="1134" w:type="dxa"/>
            <w:tcBorders>
              <w:top w:val="single" w:sz="4" w:space="0" w:color="auto"/>
              <w:left w:val="nil"/>
              <w:bottom w:val="single" w:sz="4" w:space="0" w:color="auto"/>
              <w:right w:val="single" w:sz="8" w:space="0" w:color="auto"/>
            </w:tcBorders>
            <w:shd w:val="clear" w:color="auto" w:fill="auto"/>
            <w:noWrap/>
          </w:tcPr>
          <w:p w14:paraId="1E13E705" w14:textId="153B7FA4" w:rsidR="005364BA" w:rsidRPr="00BC0202" w:rsidRDefault="005364BA" w:rsidP="005D7E32">
            <w:pPr>
              <w:spacing w:after="0" w:line="240" w:lineRule="auto"/>
              <w:jc w:val="center"/>
              <w:rPr>
                <w:rFonts w:ascii="Times New Roman" w:eastAsia="Times New Roman" w:hAnsi="Times New Roman" w:cs="Times New Roman"/>
                <w:color w:val="000000" w:themeColor="text1"/>
                <w:sz w:val="16"/>
                <w:szCs w:val="16"/>
                <w:lang w:eastAsia="ro-RO"/>
              </w:rPr>
            </w:pPr>
            <w:r w:rsidRPr="00BC0202">
              <w:rPr>
                <w:rFonts w:ascii="Times New Roman" w:eastAsia="Times New Roman" w:hAnsi="Times New Roman" w:cs="Times New Roman"/>
                <w:color w:val="000000" w:themeColor="text1"/>
                <w:sz w:val="16"/>
                <w:szCs w:val="16"/>
                <w:lang w:eastAsia="ro-RO"/>
              </w:rPr>
              <w:t>2022</w:t>
            </w:r>
          </w:p>
        </w:tc>
        <w:tc>
          <w:tcPr>
            <w:tcW w:w="2624" w:type="dxa"/>
            <w:tcBorders>
              <w:top w:val="single" w:sz="4" w:space="0" w:color="auto"/>
              <w:left w:val="nil"/>
              <w:bottom w:val="single" w:sz="4" w:space="0" w:color="auto"/>
              <w:right w:val="single" w:sz="8" w:space="0" w:color="auto"/>
            </w:tcBorders>
            <w:shd w:val="clear" w:color="auto" w:fill="C5E0B3" w:themeFill="accent6" w:themeFillTint="66"/>
          </w:tcPr>
          <w:p w14:paraId="7EF90DF5" w14:textId="77777777" w:rsidR="005364BA" w:rsidRDefault="005364BA" w:rsidP="005D7E32">
            <w:pPr>
              <w:spacing w:after="0" w:line="240" w:lineRule="auto"/>
              <w:rPr>
                <w:rFonts w:ascii="Times New Roman" w:eastAsia="Times New Roman" w:hAnsi="Times New Roman" w:cs="Times New Roman"/>
                <w:b/>
                <w:bCs/>
                <w:i/>
                <w:iCs/>
                <w:sz w:val="16"/>
                <w:szCs w:val="16"/>
                <w:lang w:eastAsia="ro-RO"/>
              </w:rPr>
            </w:pPr>
            <w:r w:rsidRPr="00CE25D6">
              <w:rPr>
                <w:rFonts w:ascii="Times New Roman" w:eastAsia="Times New Roman" w:hAnsi="Times New Roman" w:cs="Times New Roman"/>
                <w:b/>
                <w:bCs/>
                <w:i/>
                <w:iCs/>
                <w:sz w:val="16"/>
                <w:szCs w:val="16"/>
                <w:lang w:eastAsia="ro-RO"/>
              </w:rPr>
              <w:t>Finalizat</w:t>
            </w:r>
          </w:p>
          <w:p w14:paraId="7C925BE4" w14:textId="14F8A6E5" w:rsidR="005364BA" w:rsidRPr="00CE25D6" w:rsidRDefault="005364BA" w:rsidP="005D7E32">
            <w:pPr>
              <w:spacing w:after="0" w:line="240" w:lineRule="auto"/>
              <w:rPr>
                <w:rFonts w:ascii="Times New Roman" w:eastAsia="Times New Roman" w:hAnsi="Times New Roman" w:cs="Times New Roman"/>
                <w:sz w:val="16"/>
                <w:szCs w:val="16"/>
                <w:lang w:eastAsia="ro-RO"/>
              </w:rPr>
            </w:pPr>
            <w:r w:rsidRPr="00597454">
              <w:rPr>
                <w:rFonts w:ascii="Times New Roman" w:eastAsia="Times New Roman" w:hAnsi="Times New Roman" w:cs="Times New Roman"/>
                <w:b/>
                <w:bCs/>
                <w:i/>
                <w:iCs/>
                <w:sz w:val="16"/>
                <w:szCs w:val="16"/>
                <w:lang w:eastAsia="ro-RO"/>
              </w:rPr>
              <w:t xml:space="preserve"> PIF Decembrie 2022</w:t>
            </w:r>
          </w:p>
        </w:tc>
      </w:tr>
      <w:tr w:rsidR="005364BA" w:rsidRPr="005D7E32" w14:paraId="2E5EB73D" w14:textId="77777777" w:rsidTr="005364BA">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3C85B869" w14:textId="38B02B41" w:rsidR="005364BA" w:rsidRPr="00BC0202" w:rsidRDefault="005364BA" w:rsidP="005364BA">
            <w:pPr>
              <w:spacing w:after="0" w:line="240" w:lineRule="auto"/>
              <w:jc w:val="center"/>
              <w:rPr>
                <w:rFonts w:ascii="Times New Roman" w:eastAsia="Times New Roman" w:hAnsi="Times New Roman" w:cs="Times New Roman"/>
                <w:color w:val="000000" w:themeColor="text1"/>
                <w:sz w:val="16"/>
                <w:szCs w:val="16"/>
                <w:lang w:eastAsia="ro-RO"/>
              </w:rPr>
            </w:pPr>
            <w:r w:rsidRPr="00BC0202">
              <w:rPr>
                <w:rFonts w:ascii="Times New Roman" w:eastAsia="Times New Roman" w:hAnsi="Times New Roman" w:cs="Times New Roman"/>
                <w:color w:val="000000" w:themeColor="text1"/>
                <w:sz w:val="16"/>
                <w:szCs w:val="16"/>
                <w:lang w:eastAsia="ro-RO"/>
              </w:rPr>
              <w:t>5</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49883758" w14:textId="2477428A" w:rsidR="005364BA" w:rsidRPr="00BC0202" w:rsidRDefault="005364BA" w:rsidP="005364BA">
            <w:pPr>
              <w:spacing w:after="0" w:line="240" w:lineRule="auto"/>
              <w:jc w:val="center"/>
              <w:rPr>
                <w:rFonts w:ascii="Times New Roman" w:eastAsia="Times New Roman" w:hAnsi="Times New Roman" w:cs="Times New Roman"/>
                <w:color w:val="000000" w:themeColor="text1"/>
                <w:sz w:val="16"/>
                <w:szCs w:val="16"/>
                <w:lang w:eastAsia="ro-RO"/>
              </w:rPr>
            </w:pPr>
            <w:r w:rsidRPr="00BC0202">
              <w:rPr>
                <w:rFonts w:ascii="Times New Roman" w:eastAsia="Times New Roman" w:hAnsi="Times New Roman" w:cs="Times New Roman"/>
                <w:color w:val="000000" w:themeColor="text1"/>
                <w:sz w:val="16"/>
                <w:szCs w:val="16"/>
                <w:lang w:eastAsia="ro-RO"/>
              </w:rPr>
              <w:t>5</w:t>
            </w:r>
          </w:p>
        </w:tc>
        <w:tc>
          <w:tcPr>
            <w:tcW w:w="5030" w:type="dxa"/>
            <w:tcBorders>
              <w:top w:val="single" w:sz="4" w:space="0" w:color="auto"/>
              <w:left w:val="nil"/>
              <w:bottom w:val="single" w:sz="4" w:space="0" w:color="auto"/>
              <w:right w:val="single" w:sz="8" w:space="0" w:color="auto"/>
            </w:tcBorders>
            <w:shd w:val="clear" w:color="auto" w:fill="auto"/>
          </w:tcPr>
          <w:p w14:paraId="71006451" w14:textId="530A3460" w:rsidR="005364BA" w:rsidRPr="00BC0202" w:rsidRDefault="005364BA" w:rsidP="005D7E32">
            <w:pPr>
              <w:spacing w:after="0" w:line="240" w:lineRule="auto"/>
              <w:rPr>
                <w:rFonts w:ascii="Times New Roman" w:eastAsia="Times New Roman" w:hAnsi="Times New Roman" w:cs="Times New Roman"/>
                <w:color w:val="000000" w:themeColor="text1"/>
                <w:sz w:val="16"/>
                <w:szCs w:val="16"/>
                <w:lang w:eastAsia="ro-RO"/>
              </w:rPr>
            </w:pPr>
            <w:r w:rsidRPr="00BC0202">
              <w:rPr>
                <w:rFonts w:ascii="Times New Roman" w:eastAsia="Times New Roman" w:hAnsi="Times New Roman" w:cs="Times New Roman"/>
                <w:color w:val="000000" w:themeColor="text1"/>
                <w:sz w:val="16"/>
                <w:szCs w:val="16"/>
                <w:lang w:eastAsia="ro-RO"/>
              </w:rPr>
              <w:t xml:space="preserve">Modernizare statia electrica 220/110/20 kV Arefu </w:t>
            </w:r>
          </w:p>
        </w:tc>
        <w:tc>
          <w:tcPr>
            <w:tcW w:w="1134" w:type="dxa"/>
            <w:tcBorders>
              <w:top w:val="single" w:sz="4" w:space="0" w:color="auto"/>
              <w:left w:val="nil"/>
              <w:bottom w:val="single" w:sz="4" w:space="0" w:color="auto"/>
              <w:right w:val="single" w:sz="8" w:space="0" w:color="auto"/>
            </w:tcBorders>
            <w:shd w:val="clear" w:color="auto" w:fill="auto"/>
            <w:noWrap/>
          </w:tcPr>
          <w:p w14:paraId="37155EE7" w14:textId="77777777" w:rsidR="005364BA" w:rsidRPr="00BC0202" w:rsidRDefault="005364BA" w:rsidP="005D7E32">
            <w:pPr>
              <w:spacing w:after="0" w:line="240" w:lineRule="auto"/>
              <w:jc w:val="center"/>
              <w:rPr>
                <w:rFonts w:ascii="Times New Roman" w:eastAsia="Times New Roman" w:hAnsi="Times New Roman" w:cs="Times New Roman"/>
                <w:color w:val="000000" w:themeColor="text1"/>
                <w:sz w:val="16"/>
                <w:szCs w:val="16"/>
                <w:lang w:eastAsia="ro-RO"/>
              </w:rPr>
            </w:pPr>
            <w:r w:rsidRPr="00BC0202">
              <w:rPr>
                <w:rFonts w:ascii="Times New Roman" w:eastAsia="Times New Roman" w:hAnsi="Times New Roman" w:cs="Times New Roman"/>
                <w:color w:val="000000" w:themeColor="text1"/>
                <w:sz w:val="16"/>
                <w:szCs w:val="16"/>
                <w:lang w:eastAsia="ro-RO"/>
              </w:rPr>
              <w:t>2024</w:t>
            </w:r>
          </w:p>
        </w:tc>
        <w:tc>
          <w:tcPr>
            <w:tcW w:w="2624" w:type="dxa"/>
            <w:tcBorders>
              <w:top w:val="single" w:sz="4" w:space="0" w:color="auto"/>
              <w:left w:val="nil"/>
              <w:bottom w:val="single" w:sz="4" w:space="0" w:color="auto"/>
              <w:right w:val="single" w:sz="8" w:space="0" w:color="auto"/>
            </w:tcBorders>
            <w:shd w:val="clear" w:color="auto" w:fill="E2EFD9" w:themeFill="accent6" w:themeFillTint="33"/>
          </w:tcPr>
          <w:p w14:paraId="49E697EA" w14:textId="77777777" w:rsidR="005364BA" w:rsidRPr="00CE25D6" w:rsidRDefault="005364BA"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t>In executie</w:t>
            </w:r>
          </w:p>
        </w:tc>
      </w:tr>
      <w:tr w:rsidR="005364BA" w:rsidRPr="005D7E32" w14:paraId="546FFC71" w14:textId="77777777" w:rsidTr="005364BA">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02A860BA" w14:textId="59782F42"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6</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154E3E89" w14:textId="2516BFF3"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6</w:t>
            </w:r>
          </w:p>
        </w:tc>
        <w:tc>
          <w:tcPr>
            <w:tcW w:w="5030" w:type="dxa"/>
            <w:tcBorders>
              <w:top w:val="single" w:sz="4" w:space="0" w:color="auto"/>
              <w:left w:val="nil"/>
              <w:bottom w:val="single" w:sz="4" w:space="0" w:color="auto"/>
              <w:right w:val="single" w:sz="8" w:space="0" w:color="auto"/>
            </w:tcBorders>
            <w:shd w:val="clear" w:color="auto" w:fill="auto"/>
          </w:tcPr>
          <w:p w14:paraId="10937094" w14:textId="6670ED58" w:rsidR="005364BA" w:rsidRPr="00CE25D6" w:rsidRDefault="005364BA"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Modernizare statia electrica 220/110 kV Raureni</w:t>
            </w:r>
          </w:p>
        </w:tc>
        <w:tc>
          <w:tcPr>
            <w:tcW w:w="1134" w:type="dxa"/>
            <w:tcBorders>
              <w:top w:val="single" w:sz="4" w:space="0" w:color="auto"/>
              <w:left w:val="nil"/>
              <w:bottom w:val="single" w:sz="4" w:space="0" w:color="auto"/>
              <w:right w:val="single" w:sz="8" w:space="0" w:color="auto"/>
            </w:tcBorders>
            <w:shd w:val="clear" w:color="auto" w:fill="auto"/>
            <w:noWrap/>
          </w:tcPr>
          <w:p w14:paraId="0352894E" w14:textId="54FC9F30" w:rsidR="005364BA" w:rsidRPr="00CE25D6" w:rsidRDefault="005364BA"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w:t>
            </w:r>
            <w:r>
              <w:rPr>
                <w:rFonts w:ascii="Times New Roman" w:eastAsia="Times New Roman" w:hAnsi="Times New Roman" w:cs="Times New Roman"/>
                <w:sz w:val="16"/>
                <w:szCs w:val="16"/>
                <w:lang w:eastAsia="ro-RO"/>
              </w:rPr>
              <w:t>2</w:t>
            </w:r>
          </w:p>
        </w:tc>
        <w:tc>
          <w:tcPr>
            <w:tcW w:w="2624" w:type="dxa"/>
            <w:tcBorders>
              <w:top w:val="single" w:sz="4" w:space="0" w:color="auto"/>
              <w:left w:val="nil"/>
              <w:bottom w:val="single" w:sz="4" w:space="0" w:color="auto"/>
              <w:right w:val="single" w:sz="8" w:space="0" w:color="auto"/>
            </w:tcBorders>
            <w:shd w:val="clear" w:color="auto" w:fill="C5E0B3" w:themeFill="accent6" w:themeFillTint="66"/>
          </w:tcPr>
          <w:p w14:paraId="238E490E" w14:textId="77777777" w:rsidR="005364BA" w:rsidRDefault="005364BA" w:rsidP="00597454">
            <w:pPr>
              <w:spacing w:after="0" w:line="240" w:lineRule="auto"/>
              <w:rPr>
                <w:rFonts w:ascii="Times New Roman" w:eastAsia="Times New Roman" w:hAnsi="Times New Roman" w:cs="Times New Roman"/>
                <w:b/>
                <w:bCs/>
                <w:i/>
                <w:iCs/>
                <w:sz w:val="16"/>
                <w:szCs w:val="16"/>
                <w:lang w:eastAsia="ro-RO"/>
              </w:rPr>
            </w:pPr>
            <w:r w:rsidRPr="00CE25D6">
              <w:rPr>
                <w:rFonts w:ascii="Times New Roman" w:eastAsia="Times New Roman" w:hAnsi="Times New Roman" w:cs="Times New Roman"/>
                <w:b/>
                <w:bCs/>
                <w:i/>
                <w:iCs/>
                <w:sz w:val="16"/>
                <w:szCs w:val="16"/>
                <w:lang w:eastAsia="ro-RO"/>
              </w:rPr>
              <w:t>Finalizat</w:t>
            </w:r>
          </w:p>
          <w:p w14:paraId="106A2DE9" w14:textId="24955370" w:rsidR="005364BA" w:rsidRPr="00CE25D6" w:rsidRDefault="005364BA" w:rsidP="00597454">
            <w:pPr>
              <w:spacing w:after="0" w:line="240" w:lineRule="auto"/>
              <w:rPr>
                <w:rFonts w:ascii="Times New Roman" w:eastAsia="Times New Roman" w:hAnsi="Times New Roman" w:cs="Times New Roman"/>
                <w:sz w:val="16"/>
                <w:szCs w:val="16"/>
                <w:lang w:eastAsia="ro-RO"/>
              </w:rPr>
            </w:pPr>
            <w:r w:rsidRPr="00597454">
              <w:rPr>
                <w:rFonts w:ascii="Times New Roman" w:eastAsia="Times New Roman" w:hAnsi="Times New Roman" w:cs="Times New Roman"/>
                <w:b/>
                <w:bCs/>
                <w:i/>
                <w:iCs/>
                <w:sz w:val="16"/>
                <w:szCs w:val="16"/>
                <w:lang w:eastAsia="ro-RO"/>
              </w:rPr>
              <w:t xml:space="preserve"> PIF Decembrie 2022</w:t>
            </w:r>
          </w:p>
        </w:tc>
      </w:tr>
      <w:tr w:rsidR="005364BA" w:rsidRPr="005D7E32" w14:paraId="1FCF5558" w14:textId="77777777" w:rsidTr="005364BA">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67345FC1" w14:textId="72B9DE3A"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7</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6CB4E5D2" w14:textId="53365ADE"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7</w:t>
            </w:r>
          </w:p>
        </w:tc>
        <w:tc>
          <w:tcPr>
            <w:tcW w:w="5030" w:type="dxa"/>
            <w:tcBorders>
              <w:top w:val="single" w:sz="4" w:space="0" w:color="auto"/>
              <w:left w:val="nil"/>
              <w:bottom w:val="single" w:sz="4" w:space="0" w:color="auto"/>
              <w:right w:val="single" w:sz="8" w:space="0" w:color="auto"/>
            </w:tcBorders>
            <w:shd w:val="clear" w:color="auto" w:fill="auto"/>
          </w:tcPr>
          <w:p w14:paraId="5F4A4DBF" w14:textId="0719328C" w:rsidR="005364BA" w:rsidRPr="00CE25D6" w:rsidRDefault="005364BA"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Modernizare statia 220 / 110 kV Dumbrava</w:t>
            </w:r>
          </w:p>
        </w:tc>
        <w:tc>
          <w:tcPr>
            <w:tcW w:w="1134" w:type="dxa"/>
            <w:tcBorders>
              <w:top w:val="single" w:sz="4" w:space="0" w:color="auto"/>
              <w:left w:val="nil"/>
              <w:bottom w:val="single" w:sz="4" w:space="0" w:color="auto"/>
              <w:right w:val="single" w:sz="8" w:space="0" w:color="auto"/>
            </w:tcBorders>
            <w:shd w:val="clear" w:color="auto" w:fill="auto"/>
            <w:noWrap/>
          </w:tcPr>
          <w:p w14:paraId="40958209" w14:textId="3B993E34" w:rsidR="005364BA" w:rsidRPr="00CE25D6" w:rsidRDefault="005364BA"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w:t>
            </w:r>
            <w:r>
              <w:rPr>
                <w:rFonts w:ascii="Times New Roman" w:eastAsia="Times New Roman" w:hAnsi="Times New Roman" w:cs="Times New Roman"/>
                <w:sz w:val="16"/>
                <w:szCs w:val="16"/>
                <w:lang w:eastAsia="ro-RO"/>
              </w:rPr>
              <w:t>3</w:t>
            </w:r>
          </w:p>
        </w:tc>
        <w:tc>
          <w:tcPr>
            <w:tcW w:w="2624" w:type="dxa"/>
            <w:tcBorders>
              <w:top w:val="single" w:sz="4" w:space="0" w:color="auto"/>
              <w:left w:val="nil"/>
              <w:bottom w:val="single" w:sz="4" w:space="0" w:color="auto"/>
              <w:right w:val="single" w:sz="8" w:space="0" w:color="auto"/>
            </w:tcBorders>
            <w:shd w:val="clear" w:color="auto" w:fill="C5E0B3" w:themeFill="accent6" w:themeFillTint="66"/>
          </w:tcPr>
          <w:p w14:paraId="1C9C6D7C" w14:textId="77777777" w:rsidR="005364BA" w:rsidRDefault="005364BA" w:rsidP="00597454">
            <w:pPr>
              <w:spacing w:after="0" w:line="240" w:lineRule="auto"/>
              <w:rPr>
                <w:rFonts w:ascii="Times New Roman" w:eastAsia="Times New Roman" w:hAnsi="Times New Roman" w:cs="Times New Roman"/>
                <w:b/>
                <w:bCs/>
                <w:i/>
                <w:iCs/>
                <w:sz w:val="16"/>
                <w:szCs w:val="16"/>
                <w:lang w:eastAsia="ro-RO"/>
              </w:rPr>
            </w:pPr>
            <w:r w:rsidRPr="00CE25D6">
              <w:rPr>
                <w:rFonts w:ascii="Times New Roman" w:eastAsia="Times New Roman" w:hAnsi="Times New Roman" w:cs="Times New Roman"/>
                <w:b/>
                <w:bCs/>
                <w:i/>
                <w:iCs/>
                <w:sz w:val="16"/>
                <w:szCs w:val="16"/>
                <w:lang w:eastAsia="ro-RO"/>
              </w:rPr>
              <w:t>Finalizat</w:t>
            </w:r>
          </w:p>
          <w:p w14:paraId="42AA7174" w14:textId="38CF22CD" w:rsidR="005364BA" w:rsidRPr="00CE25D6" w:rsidRDefault="005364BA" w:rsidP="00597454">
            <w:pPr>
              <w:spacing w:after="0" w:line="240" w:lineRule="auto"/>
              <w:rPr>
                <w:rFonts w:ascii="Times New Roman" w:eastAsia="Times New Roman" w:hAnsi="Times New Roman" w:cs="Times New Roman"/>
                <w:sz w:val="16"/>
                <w:szCs w:val="16"/>
                <w:lang w:eastAsia="ro-RO"/>
              </w:rPr>
            </w:pPr>
            <w:r w:rsidRPr="00597454">
              <w:rPr>
                <w:rFonts w:ascii="Times New Roman" w:eastAsia="Times New Roman" w:hAnsi="Times New Roman" w:cs="Times New Roman"/>
                <w:b/>
                <w:bCs/>
                <w:i/>
                <w:iCs/>
                <w:sz w:val="16"/>
                <w:szCs w:val="16"/>
                <w:lang w:eastAsia="ro-RO"/>
              </w:rPr>
              <w:t xml:space="preserve"> PIF </w:t>
            </w:r>
            <w:r>
              <w:rPr>
                <w:rFonts w:ascii="Times New Roman" w:eastAsia="Times New Roman" w:hAnsi="Times New Roman" w:cs="Times New Roman"/>
                <w:b/>
                <w:bCs/>
                <w:i/>
                <w:iCs/>
                <w:sz w:val="16"/>
                <w:szCs w:val="16"/>
                <w:lang w:eastAsia="ro-RO"/>
              </w:rPr>
              <w:t>Februarie</w:t>
            </w:r>
            <w:r w:rsidRPr="00597454">
              <w:rPr>
                <w:rFonts w:ascii="Times New Roman" w:eastAsia="Times New Roman" w:hAnsi="Times New Roman" w:cs="Times New Roman"/>
                <w:b/>
                <w:bCs/>
                <w:i/>
                <w:iCs/>
                <w:sz w:val="16"/>
                <w:szCs w:val="16"/>
                <w:lang w:eastAsia="ro-RO"/>
              </w:rPr>
              <w:t xml:space="preserve"> 202</w:t>
            </w:r>
            <w:r>
              <w:rPr>
                <w:rFonts w:ascii="Times New Roman" w:eastAsia="Times New Roman" w:hAnsi="Times New Roman" w:cs="Times New Roman"/>
                <w:b/>
                <w:bCs/>
                <w:i/>
                <w:iCs/>
                <w:sz w:val="16"/>
                <w:szCs w:val="16"/>
                <w:lang w:eastAsia="ro-RO"/>
              </w:rPr>
              <w:t>3</w:t>
            </w:r>
          </w:p>
        </w:tc>
      </w:tr>
      <w:tr w:rsidR="005364BA" w:rsidRPr="005D7E32" w14:paraId="65EACCDE" w14:textId="77777777" w:rsidTr="005364BA">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7009E184" w14:textId="5F8F3C72"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8</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1BBE8D1B" w14:textId="18AC9E21"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8</w:t>
            </w:r>
          </w:p>
        </w:tc>
        <w:tc>
          <w:tcPr>
            <w:tcW w:w="5030" w:type="dxa"/>
            <w:tcBorders>
              <w:top w:val="single" w:sz="4" w:space="0" w:color="auto"/>
              <w:left w:val="nil"/>
              <w:bottom w:val="single" w:sz="4" w:space="0" w:color="auto"/>
              <w:right w:val="single" w:sz="8" w:space="0" w:color="auto"/>
            </w:tcBorders>
            <w:shd w:val="clear" w:color="auto" w:fill="auto"/>
          </w:tcPr>
          <w:p w14:paraId="461D68E8" w14:textId="201D3673" w:rsidR="005364BA" w:rsidRPr="00CE25D6" w:rsidRDefault="005364BA"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Retehnologizare staţia 400 / 110 / 20 kV Smârdan</w:t>
            </w:r>
          </w:p>
        </w:tc>
        <w:tc>
          <w:tcPr>
            <w:tcW w:w="1134" w:type="dxa"/>
            <w:tcBorders>
              <w:top w:val="single" w:sz="4" w:space="0" w:color="auto"/>
              <w:left w:val="nil"/>
              <w:bottom w:val="single" w:sz="4" w:space="0" w:color="auto"/>
              <w:right w:val="single" w:sz="8" w:space="0" w:color="auto"/>
            </w:tcBorders>
            <w:shd w:val="clear" w:color="auto" w:fill="auto"/>
            <w:noWrap/>
          </w:tcPr>
          <w:p w14:paraId="714E721B" w14:textId="45FB6269" w:rsidR="005364BA" w:rsidRPr="00CE25D6" w:rsidRDefault="005364BA" w:rsidP="005D7E32">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2025</w:t>
            </w:r>
          </w:p>
        </w:tc>
        <w:tc>
          <w:tcPr>
            <w:tcW w:w="2624" w:type="dxa"/>
            <w:tcBorders>
              <w:top w:val="single" w:sz="4" w:space="0" w:color="auto"/>
              <w:left w:val="nil"/>
              <w:bottom w:val="single" w:sz="4" w:space="0" w:color="auto"/>
              <w:right w:val="single" w:sz="8" w:space="0" w:color="auto"/>
            </w:tcBorders>
            <w:shd w:val="clear" w:color="auto" w:fill="E2EFD9" w:themeFill="accent6" w:themeFillTint="33"/>
          </w:tcPr>
          <w:p w14:paraId="697C703D" w14:textId="03E9BB7F" w:rsidR="005364BA" w:rsidRPr="00CE25D6" w:rsidRDefault="005364BA"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Pr>
                <w:rFonts w:ascii="Times New Roman" w:eastAsia="Times New Roman" w:hAnsi="Times New Roman" w:cs="Times New Roman"/>
                <w:sz w:val="16"/>
                <w:szCs w:val="16"/>
                <w:lang w:eastAsia="ro-RO"/>
              </w:rPr>
              <w:t>I</w:t>
            </w:r>
            <w:r w:rsidRPr="00CE25D6">
              <w:rPr>
                <w:rFonts w:ascii="Times New Roman" w:eastAsia="Times New Roman" w:hAnsi="Times New Roman" w:cs="Times New Roman"/>
                <w:sz w:val="16"/>
                <w:szCs w:val="16"/>
                <w:lang w:eastAsia="ro-RO"/>
              </w:rPr>
              <w:t>n executie</w:t>
            </w:r>
          </w:p>
        </w:tc>
      </w:tr>
      <w:tr w:rsidR="005364BA" w:rsidRPr="005D7E32" w14:paraId="46412259" w14:textId="77777777" w:rsidTr="005364BA">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7BC25263" w14:textId="150ED87A"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9</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5E67524C" w14:textId="22896298"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9</w:t>
            </w:r>
          </w:p>
        </w:tc>
        <w:tc>
          <w:tcPr>
            <w:tcW w:w="5030" w:type="dxa"/>
            <w:tcBorders>
              <w:top w:val="single" w:sz="4" w:space="0" w:color="auto"/>
              <w:left w:val="nil"/>
              <w:bottom w:val="single" w:sz="4" w:space="0" w:color="auto"/>
              <w:right w:val="single" w:sz="8" w:space="0" w:color="auto"/>
            </w:tcBorders>
            <w:shd w:val="clear" w:color="auto" w:fill="auto"/>
          </w:tcPr>
          <w:p w14:paraId="68DF95D3" w14:textId="0CF2EC7E" w:rsidR="005364BA" w:rsidRPr="00CE25D6" w:rsidRDefault="005364BA"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 xml:space="preserve">Retehnologizare stație 220 / 110 kV Craiova Nord </w:t>
            </w:r>
          </w:p>
        </w:tc>
        <w:tc>
          <w:tcPr>
            <w:tcW w:w="1134" w:type="dxa"/>
            <w:tcBorders>
              <w:top w:val="single" w:sz="4" w:space="0" w:color="auto"/>
              <w:left w:val="nil"/>
              <w:bottom w:val="single" w:sz="4" w:space="0" w:color="auto"/>
              <w:right w:val="single" w:sz="8" w:space="0" w:color="auto"/>
            </w:tcBorders>
            <w:shd w:val="clear" w:color="auto" w:fill="auto"/>
            <w:noWrap/>
          </w:tcPr>
          <w:p w14:paraId="6483B537" w14:textId="34A5176C" w:rsidR="005364BA" w:rsidRPr="00CE25D6" w:rsidRDefault="005364BA"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w:t>
            </w:r>
            <w:r>
              <w:rPr>
                <w:rFonts w:ascii="Times New Roman" w:eastAsia="Times New Roman" w:hAnsi="Times New Roman" w:cs="Times New Roman"/>
                <w:sz w:val="16"/>
                <w:szCs w:val="16"/>
                <w:lang w:eastAsia="ro-RO"/>
              </w:rPr>
              <w:t>2</w:t>
            </w:r>
          </w:p>
        </w:tc>
        <w:tc>
          <w:tcPr>
            <w:tcW w:w="2624" w:type="dxa"/>
            <w:tcBorders>
              <w:top w:val="single" w:sz="4" w:space="0" w:color="auto"/>
              <w:left w:val="nil"/>
              <w:bottom w:val="single" w:sz="4" w:space="0" w:color="auto"/>
              <w:right w:val="single" w:sz="8" w:space="0" w:color="auto"/>
            </w:tcBorders>
            <w:shd w:val="clear" w:color="auto" w:fill="C5E0B3" w:themeFill="accent6" w:themeFillTint="66"/>
          </w:tcPr>
          <w:p w14:paraId="2BCBD899" w14:textId="16BA8344" w:rsidR="005364BA" w:rsidRPr="00CE25D6" w:rsidRDefault="005364BA"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Finalizat</w:t>
            </w:r>
            <w:r w:rsidRPr="00CE25D6">
              <w:rPr>
                <w:rFonts w:ascii="Times New Roman" w:eastAsia="Times New Roman" w:hAnsi="Times New Roman" w:cs="Times New Roman"/>
                <w:sz w:val="16"/>
                <w:szCs w:val="16"/>
                <w:lang w:eastAsia="ro-RO"/>
              </w:rPr>
              <w:br/>
              <w:t xml:space="preserve">PIF </w:t>
            </w:r>
            <w:r>
              <w:rPr>
                <w:rFonts w:ascii="Times New Roman" w:eastAsia="Times New Roman" w:hAnsi="Times New Roman" w:cs="Times New Roman"/>
                <w:sz w:val="16"/>
                <w:szCs w:val="16"/>
                <w:lang w:eastAsia="ro-RO"/>
              </w:rPr>
              <w:t>Iulie 2022</w:t>
            </w:r>
          </w:p>
        </w:tc>
      </w:tr>
      <w:tr w:rsidR="005364BA" w:rsidRPr="005D7E32" w14:paraId="1EC1944B" w14:textId="77777777" w:rsidTr="005364BA">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4BCF9616" w14:textId="3868E145"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10</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49F51C0B" w14:textId="01BA7ECC"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10</w:t>
            </w:r>
          </w:p>
        </w:tc>
        <w:tc>
          <w:tcPr>
            <w:tcW w:w="5030" w:type="dxa"/>
            <w:tcBorders>
              <w:top w:val="single" w:sz="4" w:space="0" w:color="auto"/>
              <w:left w:val="nil"/>
              <w:bottom w:val="single" w:sz="4" w:space="0" w:color="auto"/>
              <w:right w:val="single" w:sz="8" w:space="0" w:color="auto"/>
            </w:tcBorders>
            <w:shd w:val="clear" w:color="auto" w:fill="auto"/>
          </w:tcPr>
          <w:p w14:paraId="75BD9717" w14:textId="42942FA8" w:rsidR="005364BA" w:rsidRPr="00CE25D6" w:rsidRDefault="005364BA"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Retehnologizare staţia 220 / 110 / MT kV Baru Mare</w:t>
            </w:r>
          </w:p>
        </w:tc>
        <w:tc>
          <w:tcPr>
            <w:tcW w:w="1134" w:type="dxa"/>
            <w:tcBorders>
              <w:top w:val="single" w:sz="4" w:space="0" w:color="auto"/>
              <w:left w:val="nil"/>
              <w:bottom w:val="single" w:sz="4" w:space="0" w:color="auto"/>
              <w:right w:val="single" w:sz="8" w:space="0" w:color="auto"/>
            </w:tcBorders>
            <w:shd w:val="clear" w:color="auto" w:fill="auto"/>
            <w:noWrap/>
          </w:tcPr>
          <w:p w14:paraId="055A4A0A" w14:textId="77777777" w:rsidR="005364BA" w:rsidRPr="00CE25D6" w:rsidRDefault="005364BA"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2023</w:t>
            </w:r>
          </w:p>
        </w:tc>
        <w:tc>
          <w:tcPr>
            <w:tcW w:w="2624" w:type="dxa"/>
            <w:tcBorders>
              <w:top w:val="single" w:sz="4" w:space="0" w:color="auto"/>
              <w:left w:val="nil"/>
              <w:bottom w:val="single" w:sz="4" w:space="0" w:color="auto"/>
              <w:right w:val="single" w:sz="8" w:space="0" w:color="auto"/>
            </w:tcBorders>
            <w:shd w:val="clear" w:color="auto" w:fill="E2EFD9" w:themeFill="accent6" w:themeFillTint="33"/>
          </w:tcPr>
          <w:p w14:paraId="73D71EB2" w14:textId="77777777" w:rsidR="005364BA" w:rsidRPr="00CE25D6" w:rsidRDefault="005364BA"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t>In executie</w:t>
            </w:r>
          </w:p>
        </w:tc>
      </w:tr>
      <w:tr w:rsidR="005364BA" w:rsidRPr="005D7E32" w14:paraId="1C2B7A5D" w14:textId="77777777" w:rsidTr="005364BA">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0362BE04" w14:textId="785D4F8A"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11</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6FD9745D" w14:textId="59464024"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11</w:t>
            </w:r>
          </w:p>
        </w:tc>
        <w:tc>
          <w:tcPr>
            <w:tcW w:w="5030" w:type="dxa"/>
            <w:tcBorders>
              <w:top w:val="single" w:sz="4" w:space="0" w:color="auto"/>
              <w:left w:val="nil"/>
              <w:bottom w:val="single" w:sz="4" w:space="0" w:color="auto"/>
              <w:right w:val="single" w:sz="8" w:space="0" w:color="auto"/>
            </w:tcBorders>
            <w:shd w:val="clear" w:color="auto" w:fill="auto"/>
          </w:tcPr>
          <w:p w14:paraId="7E205ED7" w14:textId="065E6F1E" w:rsidR="005364BA" w:rsidRPr="00CE25D6" w:rsidRDefault="005364BA"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Retehnologizare staţia 220 / 110 kV Iaz</w:t>
            </w:r>
          </w:p>
        </w:tc>
        <w:tc>
          <w:tcPr>
            <w:tcW w:w="1134" w:type="dxa"/>
            <w:tcBorders>
              <w:top w:val="single" w:sz="4" w:space="0" w:color="auto"/>
              <w:left w:val="nil"/>
              <w:bottom w:val="single" w:sz="4" w:space="0" w:color="auto"/>
              <w:right w:val="single" w:sz="8" w:space="0" w:color="auto"/>
            </w:tcBorders>
            <w:shd w:val="clear" w:color="auto" w:fill="auto"/>
            <w:noWrap/>
          </w:tcPr>
          <w:p w14:paraId="3AE35192" w14:textId="77777777" w:rsidR="005364BA" w:rsidRPr="00CE25D6" w:rsidRDefault="005364BA"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2022</w:t>
            </w:r>
          </w:p>
        </w:tc>
        <w:tc>
          <w:tcPr>
            <w:tcW w:w="2624" w:type="dxa"/>
            <w:tcBorders>
              <w:top w:val="single" w:sz="4" w:space="0" w:color="auto"/>
              <w:left w:val="nil"/>
              <w:bottom w:val="single" w:sz="4" w:space="0" w:color="auto"/>
              <w:right w:val="single" w:sz="8" w:space="0" w:color="auto"/>
            </w:tcBorders>
            <w:shd w:val="clear" w:color="auto" w:fill="C5E0B3" w:themeFill="accent6" w:themeFillTint="66"/>
          </w:tcPr>
          <w:p w14:paraId="2444DAE8" w14:textId="77777777" w:rsidR="005364BA" w:rsidRDefault="005364BA" w:rsidP="00597454">
            <w:pPr>
              <w:spacing w:after="0" w:line="240" w:lineRule="auto"/>
              <w:rPr>
                <w:rFonts w:ascii="Times New Roman" w:eastAsia="Times New Roman" w:hAnsi="Times New Roman" w:cs="Times New Roman"/>
                <w:b/>
                <w:bCs/>
                <w:i/>
                <w:iCs/>
                <w:sz w:val="16"/>
                <w:szCs w:val="16"/>
                <w:lang w:eastAsia="ro-RO"/>
              </w:rPr>
            </w:pPr>
            <w:r w:rsidRPr="00CE25D6">
              <w:rPr>
                <w:rFonts w:ascii="Times New Roman" w:eastAsia="Times New Roman" w:hAnsi="Times New Roman" w:cs="Times New Roman"/>
                <w:b/>
                <w:bCs/>
                <w:i/>
                <w:iCs/>
                <w:sz w:val="16"/>
                <w:szCs w:val="16"/>
                <w:lang w:eastAsia="ro-RO"/>
              </w:rPr>
              <w:t>Finalizat</w:t>
            </w:r>
          </w:p>
          <w:p w14:paraId="3DBD246F" w14:textId="008EB706" w:rsidR="005364BA" w:rsidRPr="00CE25D6" w:rsidRDefault="005364BA" w:rsidP="00597454">
            <w:pPr>
              <w:spacing w:after="0" w:line="240" w:lineRule="auto"/>
              <w:rPr>
                <w:rFonts w:ascii="Times New Roman" w:eastAsia="Times New Roman" w:hAnsi="Times New Roman" w:cs="Times New Roman"/>
                <w:sz w:val="16"/>
                <w:szCs w:val="16"/>
                <w:lang w:eastAsia="ro-RO"/>
              </w:rPr>
            </w:pPr>
            <w:r w:rsidRPr="00597454">
              <w:rPr>
                <w:rFonts w:ascii="Times New Roman" w:eastAsia="Times New Roman" w:hAnsi="Times New Roman" w:cs="Times New Roman"/>
                <w:b/>
                <w:bCs/>
                <w:i/>
                <w:iCs/>
                <w:sz w:val="16"/>
                <w:szCs w:val="16"/>
                <w:lang w:eastAsia="ro-RO"/>
              </w:rPr>
              <w:t xml:space="preserve"> PIF Decembrie 2022</w:t>
            </w:r>
          </w:p>
        </w:tc>
      </w:tr>
      <w:tr w:rsidR="005364BA" w:rsidRPr="005D7E32" w14:paraId="49DD361D" w14:textId="77777777" w:rsidTr="005364BA">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4B01F290" w14:textId="4C162E1C"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12</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2922D3D2" w14:textId="7AEF75C1"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12</w:t>
            </w:r>
          </w:p>
        </w:tc>
        <w:tc>
          <w:tcPr>
            <w:tcW w:w="5030" w:type="dxa"/>
            <w:tcBorders>
              <w:top w:val="single" w:sz="4" w:space="0" w:color="auto"/>
              <w:left w:val="nil"/>
              <w:bottom w:val="single" w:sz="4" w:space="0" w:color="auto"/>
              <w:right w:val="single" w:sz="8" w:space="0" w:color="auto"/>
            </w:tcBorders>
            <w:shd w:val="clear" w:color="auto" w:fill="auto"/>
          </w:tcPr>
          <w:p w14:paraId="24C361AB" w14:textId="1B6FBFEE" w:rsidR="005364BA" w:rsidRPr="00CE25D6" w:rsidRDefault="005364BA"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Retehnologizare staţia 220 / 110 kV Hăşdat</w:t>
            </w:r>
          </w:p>
        </w:tc>
        <w:tc>
          <w:tcPr>
            <w:tcW w:w="1134" w:type="dxa"/>
            <w:tcBorders>
              <w:top w:val="single" w:sz="4" w:space="0" w:color="auto"/>
              <w:left w:val="nil"/>
              <w:bottom w:val="single" w:sz="4" w:space="0" w:color="auto"/>
              <w:right w:val="single" w:sz="8" w:space="0" w:color="auto"/>
            </w:tcBorders>
            <w:shd w:val="clear" w:color="auto" w:fill="auto"/>
            <w:noWrap/>
          </w:tcPr>
          <w:p w14:paraId="7686B16A" w14:textId="499946D8" w:rsidR="005364BA" w:rsidRPr="00CE25D6" w:rsidRDefault="005364BA"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w:t>
            </w:r>
            <w:r>
              <w:rPr>
                <w:rFonts w:ascii="Times New Roman" w:eastAsia="Times New Roman" w:hAnsi="Times New Roman" w:cs="Times New Roman"/>
                <w:sz w:val="16"/>
                <w:szCs w:val="16"/>
                <w:lang w:eastAsia="ro-RO"/>
              </w:rPr>
              <w:t>2</w:t>
            </w:r>
          </w:p>
        </w:tc>
        <w:tc>
          <w:tcPr>
            <w:tcW w:w="2624" w:type="dxa"/>
            <w:tcBorders>
              <w:top w:val="single" w:sz="4" w:space="0" w:color="auto"/>
              <w:left w:val="nil"/>
              <w:bottom w:val="single" w:sz="4" w:space="0" w:color="auto"/>
              <w:right w:val="single" w:sz="8" w:space="0" w:color="auto"/>
            </w:tcBorders>
            <w:shd w:val="clear" w:color="auto" w:fill="C5E0B3" w:themeFill="accent6" w:themeFillTint="66"/>
          </w:tcPr>
          <w:p w14:paraId="419F1689" w14:textId="77777777" w:rsidR="005364BA" w:rsidRDefault="005364BA" w:rsidP="00597454">
            <w:pPr>
              <w:spacing w:after="0" w:line="240" w:lineRule="auto"/>
              <w:rPr>
                <w:rFonts w:ascii="Times New Roman" w:eastAsia="Times New Roman" w:hAnsi="Times New Roman" w:cs="Times New Roman"/>
                <w:b/>
                <w:bCs/>
                <w:i/>
                <w:iCs/>
                <w:sz w:val="16"/>
                <w:szCs w:val="16"/>
                <w:lang w:eastAsia="ro-RO"/>
              </w:rPr>
            </w:pPr>
            <w:r w:rsidRPr="00CE25D6">
              <w:rPr>
                <w:rFonts w:ascii="Times New Roman" w:eastAsia="Times New Roman" w:hAnsi="Times New Roman" w:cs="Times New Roman"/>
                <w:b/>
                <w:bCs/>
                <w:i/>
                <w:iCs/>
                <w:sz w:val="16"/>
                <w:szCs w:val="16"/>
                <w:lang w:eastAsia="ro-RO"/>
              </w:rPr>
              <w:t>Finalizat</w:t>
            </w:r>
          </w:p>
          <w:p w14:paraId="2851169C" w14:textId="7D454E35" w:rsidR="005364BA" w:rsidRPr="00CE25D6" w:rsidRDefault="005364BA" w:rsidP="00597454">
            <w:pPr>
              <w:spacing w:after="0" w:line="240" w:lineRule="auto"/>
              <w:rPr>
                <w:rFonts w:ascii="Times New Roman" w:eastAsia="Times New Roman" w:hAnsi="Times New Roman" w:cs="Times New Roman"/>
                <w:sz w:val="16"/>
                <w:szCs w:val="16"/>
                <w:lang w:eastAsia="ro-RO"/>
              </w:rPr>
            </w:pPr>
            <w:r w:rsidRPr="00597454">
              <w:rPr>
                <w:rFonts w:ascii="Times New Roman" w:eastAsia="Times New Roman" w:hAnsi="Times New Roman" w:cs="Times New Roman"/>
                <w:b/>
                <w:bCs/>
                <w:i/>
                <w:iCs/>
                <w:sz w:val="16"/>
                <w:szCs w:val="16"/>
                <w:lang w:eastAsia="ro-RO"/>
              </w:rPr>
              <w:t xml:space="preserve"> PIF </w:t>
            </w:r>
            <w:r>
              <w:rPr>
                <w:rFonts w:ascii="Times New Roman" w:eastAsia="Times New Roman" w:hAnsi="Times New Roman" w:cs="Times New Roman"/>
                <w:b/>
                <w:bCs/>
                <w:i/>
                <w:iCs/>
                <w:sz w:val="16"/>
                <w:szCs w:val="16"/>
                <w:lang w:eastAsia="ro-RO"/>
              </w:rPr>
              <w:t>Aprilie</w:t>
            </w:r>
            <w:r w:rsidRPr="00597454">
              <w:rPr>
                <w:rFonts w:ascii="Times New Roman" w:eastAsia="Times New Roman" w:hAnsi="Times New Roman" w:cs="Times New Roman"/>
                <w:b/>
                <w:bCs/>
                <w:i/>
                <w:iCs/>
                <w:sz w:val="16"/>
                <w:szCs w:val="16"/>
                <w:lang w:eastAsia="ro-RO"/>
              </w:rPr>
              <w:t xml:space="preserve"> 2022</w:t>
            </w:r>
          </w:p>
        </w:tc>
      </w:tr>
      <w:tr w:rsidR="005364BA" w:rsidRPr="005D7E32" w14:paraId="7160B15E" w14:textId="77777777" w:rsidTr="00BC0202">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7DCEF818" w14:textId="67192240"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13</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6E13DAD2" w14:textId="4BF37FBC"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14</w:t>
            </w:r>
          </w:p>
        </w:tc>
        <w:tc>
          <w:tcPr>
            <w:tcW w:w="5030" w:type="dxa"/>
            <w:tcBorders>
              <w:top w:val="single" w:sz="4" w:space="0" w:color="auto"/>
              <w:left w:val="nil"/>
              <w:bottom w:val="single" w:sz="4" w:space="0" w:color="auto"/>
              <w:right w:val="single" w:sz="8" w:space="0" w:color="auto"/>
            </w:tcBorders>
            <w:shd w:val="clear" w:color="auto" w:fill="auto"/>
          </w:tcPr>
          <w:p w14:paraId="08109F9E" w14:textId="215251AB" w:rsidR="005364BA" w:rsidRPr="00CE25D6" w:rsidRDefault="005364BA"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 xml:space="preserve">Retehnologizare staţia 220 / 110 kV Fileşti </w:t>
            </w:r>
          </w:p>
        </w:tc>
        <w:tc>
          <w:tcPr>
            <w:tcW w:w="1134" w:type="dxa"/>
            <w:tcBorders>
              <w:top w:val="single" w:sz="4" w:space="0" w:color="auto"/>
              <w:left w:val="nil"/>
              <w:bottom w:val="single" w:sz="4" w:space="0" w:color="auto"/>
              <w:right w:val="single" w:sz="8" w:space="0" w:color="auto"/>
            </w:tcBorders>
            <w:shd w:val="clear" w:color="auto" w:fill="auto"/>
            <w:noWrap/>
          </w:tcPr>
          <w:p w14:paraId="00C81D49" w14:textId="7B75EE87" w:rsidR="005364BA" w:rsidRPr="00CE25D6" w:rsidRDefault="005364BA"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w:t>
            </w:r>
            <w:r>
              <w:rPr>
                <w:rFonts w:ascii="Times New Roman" w:eastAsia="Times New Roman" w:hAnsi="Times New Roman" w:cs="Times New Roman"/>
                <w:sz w:val="16"/>
                <w:szCs w:val="16"/>
                <w:lang w:eastAsia="ro-RO"/>
              </w:rPr>
              <w:t>3</w:t>
            </w:r>
          </w:p>
        </w:tc>
        <w:tc>
          <w:tcPr>
            <w:tcW w:w="2624" w:type="dxa"/>
            <w:tcBorders>
              <w:top w:val="single" w:sz="4" w:space="0" w:color="auto"/>
              <w:left w:val="nil"/>
              <w:bottom w:val="single" w:sz="4" w:space="0" w:color="auto"/>
              <w:right w:val="single" w:sz="8" w:space="0" w:color="auto"/>
            </w:tcBorders>
            <w:shd w:val="clear" w:color="auto" w:fill="C5E0B3" w:themeFill="accent6" w:themeFillTint="66"/>
          </w:tcPr>
          <w:p w14:paraId="1818256E" w14:textId="38BA5C53" w:rsidR="005364BA" w:rsidRPr="0002415F" w:rsidRDefault="0002415F" w:rsidP="005D7E32">
            <w:pPr>
              <w:spacing w:after="0" w:line="240" w:lineRule="auto"/>
              <w:rPr>
                <w:rFonts w:ascii="Times New Roman" w:eastAsia="Times New Roman" w:hAnsi="Times New Roman" w:cs="Times New Roman"/>
                <w:b/>
                <w:bCs/>
                <w:i/>
                <w:iCs/>
                <w:sz w:val="16"/>
                <w:szCs w:val="16"/>
                <w:lang w:eastAsia="ro-RO"/>
              </w:rPr>
            </w:pPr>
            <w:r w:rsidRPr="0002415F">
              <w:rPr>
                <w:rFonts w:ascii="Times New Roman" w:eastAsia="Times New Roman" w:hAnsi="Times New Roman" w:cs="Times New Roman"/>
                <w:b/>
                <w:bCs/>
                <w:i/>
                <w:iCs/>
                <w:sz w:val="16"/>
                <w:szCs w:val="16"/>
                <w:lang w:eastAsia="ro-RO"/>
              </w:rPr>
              <w:t>Finalizat</w:t>
            </w:r>
            <w:r w:rsidR="005364BA" w:rsidRPr="0002415F">
              <w:rPr>
                <w:rFonts w:ascii="Times New Roman" w:eastAsia="Times New Roman" w:hAnsi="Times New Roman" w:cs="Times New Roman"/>
                <w:b/>
                <w:bCs/>
                <w:i/>
                <w:iCs/>
                <w:sz w:val="16"/>
                <w:szCs w:val="16"/>
                <w:lang w:eastAsia="ro-RO"/>
              </w:rPr>
              <w:br/>
            </w:r>
            <w:r w:rsidRPr="0002415F">
              <w:rPr>
                <w:rFonts w:ascii="Times New Roman" w:eastAsia="Times New Roman" w:hAnsi="Times New Roman" w:cs="Times New Roman"/>
                <w:b/>
                <w:bCs/>
                <w:i/>
                <w:iCs/>
                <w:sz w:val="16"/>
                <w:szCs w:val="16"/>
                <w:lang w:eastAsia="ro-RO"/>
              </w:rPr>
              <w:t>PIF Aprilie 2024</w:t>
            </w:r>
          </w:p>
        </w:tc>
      </w:tr>
      <w:tr w:rsidR="005364BA" w:rsidRPr="005D7E32" w14:paraId="6B26D887" w14:textId="77777777" w:rsidTr="005364BA">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258168A3" w14:textId="2AEEE830"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14</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149A34BE" w14:textId="69A332AF"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15</w:t>
            </w:r>
          </w:p>
        </w:tc>
        <w:tc>
          <w:tcPr>
            <w:tcW w:w="5030" w:type="dxa"/>
            <w:tcBorders>
              <w:top w:val="single" w:sz="4" w:space="0" w:color="auto"/>
              <w:left w:val="nil"/>
              <w:bottom w:val="single" w:sz="4" w:space="0" w:color="auto"/>
              <w:right w:val="single" w:sz="8" w:space="0" w:color="auto"/>
            </w:tcBorders>
            <w:shd w:val="clear" w:color="auto" w:fill="auto"/>
          </w:tcPr>
          <w:p w14:paraId="7097EC49" w14:textId="78F2C5C6" w:rsidR="005364BA" w:rsidRPr="00CE25D6" w:rsidRDefault="005364BA"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Modernizare statia 400 (220) / 110 / 20 kV Munteni</w:t>
            </w:r>
          </w:p>
        </w:tc>
        <w:tc>
          <w:tcPr>
            <w:tcW w:w="1134" w:type="dxa"/>
            <w:tcBorders>
              <w:top w:val="single" w:sz="4" w:space="0" w:color="auto"/>
              <w:left w:val="nil"/>
              <w:bottom w:val="single" w:sz="4" w:space="0" w:color="auto"/>
              <w:right w:val="single" w:sz="8" w:space="0" w:color="auto"/>
            </w:tcBorders>
            <w:shd w:val="clear" w:color="auto" w:fill="auto"/>
            <w:noWrap/>
          </w:tcPr>
          <w:p w14:paraId="0F5099C5" w14:textId="595178ED" w:rsidR="005364BA" w:rsidRPr="00CE25D6" w:rsidRDefault="005364BA"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2022</w:t>
            </w:r>
          </w:p>
        </w:tc>
        <w:tc>
          <w:tcPr>
            <w:tcW w:w="2624" w:type="dxa"/>
            <w:tcBorders>
              <w:top w:val="single" w:sz="4" w:space="0" w:color="auto"/>
              <w:left w:val="nil"/>
              <w:bottom w:val="single" w:sz="4" w:space="0" w:color="auto"/>
              <w:right w:val="single" w:sz="8" w:space="0" w:color="auto"/>
            </w:tcBorders>
            <w:shd w:val="clear" w:color="auto" w:fill="C5E0B3" w:themeFill="accent6" w:themeFillTint="66"/>
          </w:tcPr>
          <w:p w14:paraId="727AFDEE" w14:textId="77777777" w:rsidR="005364BA" w:rsidRDefault="005364BA" w:rsidP="001E0033">
            <w:pPr>
              <w:spacing w:after="0" w:line="240" w:lineRule="auto"/>
              <w:rPr>
                <w:rFonts w:ascii="Times New Roman" w:eastAsia="Times New Roman" w:hAnsi="Times New Roman" w:cs="Times New Roman"/>
                <w:b/>
                <w:bCs/>
                <w:i/>
                <w:iCs/>
                <w:sz w:val="16"/>
                <w:szCs w:val="16"/>
                <w:lang w:eastAsia="ro-RO"/>
              </w:rPr>
            </w:pPr>
            <w:r w:rsidRPr="00CE25D6">
              <w:rPr>
                <w:rFonts w:ascii="Times New Roman" w:eastAsia="Times New Roman" w:hAnsi="Times New Roman" w:cs="Times New Roman"/>
                <w:b/>
                <w:bCs/>
                <w:i/>
                <w:iCs/>
                <w:sz w:val="16"/>
                <w:szCs w:val="16"/>
                <w:lang w:eastAsia="ro-RO"/>
              </w:rPr>
              <w:t>Finalizat</w:t>
            </w:r>
          </w:p>
          <w:p w14:paraId="2227C7C0" w14:textId="4153FA1C" w:rsidR="005364BA" w:rsidRPr="00CE25D6" w:rsidRDefault="005364BA" w:rsidP="001E0033">
            <w:pPr>
              <w:spacing w:after="0" w:line="240" w:lineRule="auto"/>
              <w:rPr>
                <w:rFonts w:ascii="Times New Roman" w:eastAsia="Times New Roman" w:hAnsi="Times New Roman" w:cs="Times New Roman"/>
                <w:sz w:val="16"/>
                <w:szCs w:val="16"/>
                <w:lang w:eastAsia="ro-RO"/>
              </w:rPr>
            </w:pPr>
            <w:r w:rsidRPr="00597454">
              <w:rPr>
                <w:rFonts w:ascii="Times New Roman" w:eastAsia="Times New Roman" w:hAnsi="Times New Roman" w:cs="Times New Roman"/>
                <w:b/>
                <w:bCs/>
                <w:i/>
                <w:iCs/>
                <w:sz w:val="16"/>
                <w:szCs w:val="16"/>
                <w:lang w:eastAsia="ro-RO"/>
              </w:rPr>
              <w:t xml:space="preserve"> PIF </w:t>
            </w:r>
            <w:r>
              <w:rPr>
                <w:rFonts w:ascii="Times New Roman" w:eastAsia="Times New Roman" w:hAnsi="Times New Roman" w:cs="Times New Roman"/>
                <w:b/>
                <w:bCs/>
                <w:i/>
                <w:iCs/>
                <w:sz w:val="16"/>
                <w:szCs w:val="16"/>
                <w:lang w:eastAsia="ro-RO"/>
              </w:rPr>
              <w:t>Octombrie</w:t>
            </w:r>
            <w:r w:rsidRPr="00597454">
              <w:rPr>
                <w:rFonts w:ascii="Times New Roman" w:eastAsia="Times New Roman" w:hAnsi="Times New Roman" w:cs="Times New Roman"/>
                <w:b/>
                <w:bCs/>
                <w:i/>
                <w:iCs/>
                <w:sz w:val="16"/>
                <w:szCs w:val="16"/>
                <w:lang w:eastAsia="ro-RO"/>
              </w:rPr>
              <w:t xml:space="preserve"> 2022</w:t>
            </w:r>
          </w:p>
        </w:tc>
      </w:tr>
      <w:tr w:rsidR="005364BA" w:rsidRPr="005D7E32" w14:paraId="49535A8C" w14:textId="77777777" w:rsidTr="005364BA">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4C4DB3B2" w14:textId="14C1B750"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15</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5A2607AA" w14:textId="3D9ED74A"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16</w:t>
            </w:r>
          </w:p>
        </w:tc>
        <w:tc>
          <w:tcPr>
            <w:tcW w:w="5030" w:type="dxa"/>
            <w:tcBorders>
              <w:top w:val="single" w:sz="4" w:space="0" w:color="auto"/>
              <w:left w:val="nil"/>
              <w:bottom w:val="single" w:sz="4" w:space="0" w:color="auto"/>
              <w:right w:val="single" w:sz="8" w:space="0" w:color="auto"/>
            </w:tcBorders>
            <w:shd w:val="clear" w:color="auto" w:fill="auto"/>
          </w:tcPr>
          <w:p w14:paraId="5BF388DB" w14:textId="7A7E4B92" w:rsidR="005364BA" w:rsidRPr="00CE25D6" w:rsidRDefault="005364BA"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Proiect Pilot - Retehnologizare staţia 220/110/20 kV Alba Iulia in concept de statie digitala</w:t>
            </w:r>
          </w:p>
        </w:tc>
        <w:tc>
          <w:tcPr>
            <w:tcW w:w="1134" w:type="dxa"/>
            <w:tcBorders>
              <w:top w:val="single" w:sz="4" w:space="0" w:color="auto"/>
              <w:left w:val="nil"/>
              <w:bottom w:val="single" w:sz="4" w:space="0" w:color="auto"/>
              <w:right w:val="single" w:sz="8" w:space="0" w:color="auto"/>
            </w:tcBorders>
            <w:shd w:val="clear" w:color="auto" w:fill="auto"/>
            <w:noWrap/>
          </w:tcPr>
          <w:p w14:paraId="28D6278E" w14:textId="481D8F8C" w:rsidR="005364BA" w:rsidRPr="00CE25D6" w:rsidRDefault="005364BA"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w:t>
            </w:r>
            <w:r>
              <w:rPr>
                <w:rFonts w:ascii="Times New Roman" w:eastAsia="Times New Roman" w:hAnsi="Times New Roman" w:cs="Times New Roman"/>
                <w:sz w:val="16"/>
                <w:szCs w:val="16"/>
                <w:lang w:eastAsia="ro-RO"/>
              </w:rPr>
              <w:t>6</w:t>
            </w:r>
          </w:p>
        </w:tc>
        <w:tc>
          <w:tcPr>
            <w:tcW w:w="2624" w:type="dxa"/>
            <w:tcBorders>
              <w:top w:val="single" w:sz="4" w:space="0" w:color="auto"/>
              <w:left w:val="nil"/>
              <w:bottom w:val="single" w:sz="4" w:space="0" w:color="auto"/>
              <w:right w:val="single" w:sz="8" w:space="0" w:color="auto"/>
            </w:tcBorders>
            <w:shd w:val="clear" w:color="auto" w:fill="E2EFD9" w:themeFill="accent6" w:themeFillTint="33"/>
          </w:tcPr>
          <w:p w14:paraId="3AB83EF0" w14:textId="1E320576" w:rsidR="005364BA" w:rsidRPr="00CE25D6" w:rsidRDefault="005364BA"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sidR="0002415F">
              <w:rPr>
                <w:rFonts w:ascii="Times New Roman" w:eastAsia="Times New Roman" w:hAnsi="Times New Roman" w:cs="Times New Roman"/>
                <w:sz w:val="16"/>
                <w:szCs w:val="16"/>
                <w:lang w:eastAsia="ro-RO"/>
              </w:rPr>
              <w:t>Reluare procedură de achiziție</w:t>
            </w:r>
          </w:p>
        </w:tc>
      </w:tr>
      <w:tr w:rsidR="005364BA" w:rsidRPr="005D7E32" w14:paraId="2BF4F317" w14:textId="77777777" w:rsidTr="005364BA">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1DC59324" w14:textId="75A6C7BA"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16</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4CF3A70A" w14:textId="75781AE5"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17</w:t>
            </w:r>
          </w:p>
        </w:tc>
        <w:tc>
          <w:tcPr>
            <w:tcW w:w="5030" w:type="dxa"/>
            <w:tcBorders>
              <w:top w:val="single" w:sz="4" w:space="0" w:color="auto"/>
              <w:left w:val="nil"/>
              <w:bottom w:val="single" w:sz="4" w:space="0" w:color="auto"/>
              <w:right w:val="single" w:sz="8" w:space="0" w:color="auto"/>
            </w:tcBorders>
            <w:shd w:val="clear" w:color="auto" w:fill="auto"/>
          </w:tcPr>
          <w:p w14:paraId="3FAA7D3B" w14:textId="654CC377" w:rsidR="005364BA" w:rsidRPr="00CE25D6" w:rsidRDefault="005364BA"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 xml:space="preserve">Retehnologizare staţia Medgidia Sud 110 kV </w:t>
            </w:r>
          </w:p>
        </w:tc>
        <w:tc>
          <w:tcPr>
            <w:tcW w:w="1134" w:type="dxa"/>
            <w:tcBorders>
              <w:top w:val="single" w:sz="4" w:space="0" w:color="auto"/>
              <w:left w:val="nil"/>
              <w:bottom w:val="single" w:sz="4" w:space="0" w:color="auto"/>
              <w:right w:val="single" w:sz="8" w:space="0" w:color="auto"/>
            </w:tcBorders>
            <w:shd w:val="clear" w:color="auto" w:fill="auto"/>
            <w:noWrap/>
          </w:tcPr>
          <w:p w14:paraId="0A932045" w14:textId="78EC4FD2" w:rsidR="005364BA" w:rsidRPr="00CE25D6" w:rsidRDefault="005364BA"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w:t>
            </w:r>
            <w:r>
              <w:rPr>
                <w:rFonts w:ascii="Times New Roman" w:eastAsia="Times New Roman" w:hAnsi="Times New Roman" w:cs="Times New Roman"/>
                <w:sz w:val="16"/>
                <w:szCs w:val="16"/>
                <w:lang w:eastAsia="ro-RO"/>
              </w:rPr>
              <w:t>3</w:t>
            </w:r>
          </w:p>
        </w:tc>
        <w:tc>
          <w:tcPr>
            <w:tcW w:w="2624" w:type="dxa"/>
            <w:tcBorders>
              <w:top w:val="single" w:sz="4" w:space="0" w:color="auto"/>
              <w:left w:val="nil"/>
              <w:bottom w:val="single" w:sz="4" w:space="0" w:color="auto"/>
              <w:right w:val="single" w:sz="8" w:space="0" w:color="auto"/>
            </w:tcBorders>
            <w:shd w:val="clear" w:color="auto" w:fill="FFF2CC" w:themeFill="accent4" w:themeFillTint="33"/>
          </w:tcPr>
          <w:p w14:paraId="4949B6C1" w14:textId="7C606B3F" w:rsidR="005364BA" w:rsidRPr="00CE25D6" w:rsidRDefault="005364BA" w:rsidP="0002415F">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w:t>
            </w:r>
            <w:r>
              <w:rPr>
                <w:rFonts w:ascii="Times New Roman" w:eastAsia="Times New Roman" w:hAnsi="Times New Roman" w:cs="Times New Roman"/>
                <w:b/>
                <w:bCs/>
                <w:i/>
                <w:iCs/>
                <w:sz w:val="16"/>
                <w:szCs w:val="16"/>
                <w:lang w:eastAsia="ro-RO"/>
              </w:rPr>
              <w:t>ntarziat</w:t>
            </w:r>
            <w:r w:rsidRPr="00CE25D6">
              <w:rPr>
                <w:rFonts w:ascii="Times New Roman" w:eastAsia="Times New Roman" w:hAnsi="Times New Roman" w:cs="Times New Roman"/>
                <w:sz w:val="16"/>
                <w:szCs w:val="16"/>
                <w:lang w:eastAsia="ro-RO"/>
              </w:rPr>
              <w:br/>
            </w:r>
            <w:r w:rsidR="0002415F">
              <w:rPr>
                <w:rFonts w:ascii="Times New Roman" w:eastAsia="Times New Roman" w:hAnsi="Times New Roman" w:cs="Times New Roman"/>
                <w:sz w:val="16"/>
                <w:szCs w:val="16"/>
                <w:lang w:eastAsia="ro-RO"/>
              </w:rPr>
              <w:t>Decalare termen PIF</w:t>
            </w:r>
            <w:r w:rsidRPr="001E0033">
              <w:rPr>
                <w:rFonts w:ascii="Times New Roman" w:eastAsia="Times New Roman" w:hAnsi="Times New Roman" w:cs="Times New Roman"/>
                <w:sz w:val="16"/>
                <w:szCs w:val="16"/>
                <w:lang w:eastAsia="ro-RO"/>
              </w:rPr>
              <w:t xml:space="preserve">    </w:t>
            </w:r>
          </w:p>
        </w:tc>
      </w:tr>
      <w:tr w:rsidR="005364BA" w:rsidRPr="005D7E32" w14:paraId="594970D3" w14:textId="77777777" w:rsidTr="00F762EB">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6F1E7F30" w14:textId="0088474F"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17</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6DB95912" w14:textId="248E2380"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18</w:t>
            </w:r>
          </w:p>
        </w:tc>
        <w:tc>
          <w:tcPr>
            <w:tcW w:w="5030" w:type="dxa"/>
            <w:tcBorders>
              <w:top w:val="single" w:sz="4" w:space="0" w:color="auto"/>
              <w:left w:val="nil"/>
              <w:bottom w:val="single" w:sz="4" w:space="0" w:color="auto"/>
              <w:right w:val="single" w:sz="8" w:space="0" w:color="auto"/>
            </w:tcBorders>
            <w:shd w:val="clear" w:color="auto" w:fill="auto"/>
          </w:tcPr>
          <w:p w14:paraId="0002395F" w14:textId="4CAEECA5" w:rsidR="005364BA" w:rsidRPr="00CE25D6" w:rsidRDefault="005364BA"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Modernizarea statiilor 110 kV Bacau Sud si Roman Nord aferente axului 400 kV Moldova</w:t>
            </w:r>
          </w:p>
        </w:tc>
        <w:tc>
          <w:tcPr>
            <w:tcW w:w="1134" w:type="dxa"/>
            <w:tcBorders>
              <w:top w:val="single" w:sz="4" w:space="0" w:color="auto"/>
              <w:left w:val="nil"/>
              <w:bottom w:val="single" w:sz="4" w:space="0" w:color="auto"/>
              <w:right w:val="single" w:sz="8" w:space="0" w:color="auto"/>
            </w:tcBorders>
            <w:shd w:val="clear" w:color="auto" w:fill="auto"/>
            <w:noWrap/>
          </w:tcPr>
          <w:p w14:paraId="705F9866" w14:textId="2A50546F" w:rsidR="005364BA" w:rsidRPr="00CE25D6" w:rsidRDefault="005364BA"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2022</w:t>
            </w:r>
          </w:p>
        </w:tc>
        <w:tc>
          <w:tcPr>
            <w:tcW w:w="2624" w:type="dxa"/>
            <w:tcBorders>
              <w:top w:val="single" w:sz="4" w:space="0" w:color="auto"/>
              <w:left w:val="nil"/>
              <w:bottom w:val="single" w:sz="4" w:space="0" w:color="auto"/>
              <w:right w:val="single" w:sz="8" w:space="0" w:color="auto"/>
            </w:tcBorders>
            <w:shd w:val="clear" w:color="auto" w:fill="C5E0B3" w:themeFill="accent6" w:themeFillTint="66"/>
          </w:tcPr>
          <w:p w14:paraId="71163558" w14:textId="77777777" w:rsidR="005364BA" w:rsidRDefault="005364BA" w:rsidP="001E0033">
            <w:pPr>
              <w:spacing w:after="0" w:line="240" w:lineRule="auto"/>
              <w:rPr>
                <w:rFonts w:ascii="Times New Roman" w:eastAsia="Times New Roman" w:hAnsi="Times New Roman" w:cs="Times New Roman"/>
                <w:b/>
                <w:bCs/>
                <w:i/>
                <w:iCs/>
                <w:sz w:val="16"/>
                <w:szCs w:val="16"/>
                <w:lang w:eastAsia="ro-RO"/>
              </w:rPr>
            </w:pPr>
            <w:r w:rsidRPr="00CE25D6">
              <w:rPr>
                <w:rFonts w:ascii="Times New Roman" w:eastAsia="Times New Roman" w:hAnsi="Times New Roman" w:cs="Times New Roman"/>
                <w:b/>
                <w:bCs/>
                <w:i/>
                <w:iCs/>
                <w:sz w:val="16"/>
                <w:szCs w:val="16"/>
                <w:lang w:eastAsia="ro-RO"/>
              </w:rPr>
              <w:t>Finalizat</w:t>
            </w:r>
          </w:p>
          <w:p w14:paraId="1E666550" w14:textId="7290B572" w:rsidR="005364BA" w:rsidRPr="00CE25D6" w:rsidRDefault="005364BA" w:rsidP="001E0033">
            <w:pPr>
              <w:spacing w:after="0" w:line="240" w:lineRule="auto"/>
              <w:rPr>
                <w:rFonts w:ascii="Times New Roman" w:eastAsia="Times New Roman" w:hAnsi="Times New Roman" w:cs="Times New Roman"/>
                <w:sz w:val="16"/>
                <w:szCs w:val="16"/>
                <w:lang w:eastAsia="ro-RO"/>
              </w:rPr>
            </w:pPr>
            <w:r w:rsidRPr="00597454">
              <w:rPr>
                <w:rFonts w:ascii="Times New Roman" w:eastAsia="Times New Roman" w:hAnsi="Times New Roman" w:cs="Times New Roman"/>
                <w:b/>
                <w:bCs/>
                <w:i/>
                <w:iCs/>
                <w:sz w:val="16"/>
                <w:szCs w:val="16"/>
                <w:lang w:eastAsia="ro-RO"/>
              </w:rPr>
              <w:t xml:space="preserve"> PIF </w:t>
            </w:r>
            <w:r>
              <w:rPr>
                <w:rFonts w:ascii="Times New Roman" w:eastAsia="Times New Roman" w:hAnsi="Times New Roman" w:cs="Times New Roman"/>
                <w:b/>
                <w:bCs/>
                <w:i/>
                <w:iCs/>
                <w:sz w:val="16"/>
                <w:szCs w:val="16"/>
                <w:lang w:eastAsia="ro-RO"/>
              </w:rPr>
              <w:t>Februarie</w:t>
            </w:r>
            <w:r w:rsidRPr="00597454">
              <w:rPr>
                <w:rFonts w:ascii="Times New Roman" w:eastAsia="Times New Roman" w:hAnsi="Times New Roman" w:cs="Times New Roman"/>
                <w:b/>
                <w:bCs/>
                <w:i/>
                <w:iCs/>
                <w:sz w:val="16"/>
                <w:szCs w:val="16"/>
                <w:lang w:eastAsia="ro-RO"/>
              </w:rPr>
              <w:t xml:space="preserve"> 202</w:t>
            </w:r>
            <w:r w:rsidR="0002415F">
              <w:rPr>
                <w:rFonts w:ascii="Times New Roman" w:eastAsia="Times New Roman" w:hAnsi="Times New Roman" w:cs="Times New Roman"/>
                <w:b/>
                <w:bCs/>
                <w:i/>
                <w:iCs/>
                <w:sz w:val="16"/>
                <w:szCs w:val="16"/>
                <w:lang w:eastAsia="ro-RO"/>
              </w:rPr>
              <w:t>2</w:t>
            </w:r>
          </w:p>
        </w:tc>
      </w:tr>
      <w:tr w:rsidR="005364BA" w:rsidRPr="005D7E32" w14:paraId="5F7F3470" w14:textId="77777777" w:rsidTr="005364BA">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717A226B" w14:textId="5F23A991"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18</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07C2A21D" w14:textId="2249120B"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19</w:t>
            </w:r>
          </w:p>
        </w:tc>
        <w:tc>
          <w:tcPr>
            <w:tcW w:w="5030" w:type="dxa"/>
            <w:tcBorders>
              <w:top w:val="single" w:sz="4" w:space="0" w:color="auto"/>
              <w:left w:val="nil"/>
              <w:bottom w:val="single" w:sz="4" w:space="0" w:color="auto"/>
              <w:right w:val="single" w:sz="8" w:space="0" w:color="auto"/>
            </w:tcBorders>
            <w:shd w:val="clear" w:color="auto" w:fill="auto"/>
          </w:tcPr>
          <w:p w14:paraId="758765EB" w14:textId="14CFECF8" w:rsidR="005364BA" w:rsidRPr="00CE25D6" w:rsidRDefault="005364BA"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Retehnologizarea staţiei 400 kV Isaccea (etapa II  - retehnologizare statie 400 kV)</w:t>
            </w:r>
          </w:p>
        </w:tc>
        <w:tc>
          <w:tcPr>
            <w:tcW w:w="1134" w:type="dxa"/>
            <w:tcBorders>
              <w:top w:val="single" w:sz="4" w:space="0" w:color="auto"/>
              <w:left w:val="nil"/>
              <w:bottom w:val="single" w:sz="4" w:space="0" w:color="auto"/>
              <w:right w:val="single" w:sz="8" w:space="0" w:color="auto"/>
            </w:tcBorders>
            <w:shd w:val="clear" w:color="auto" w:fill="auto"/>
            <w:noWrap/>
          </w:tcPr>
          <w:p w14:paraId="665DDCBC" w14:textId="77777777" w:rsidR="005364BA" w:rsidRPr="00CE25D6" w:rsidRDefault="005364BA"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2026</w:t>
            </w:r>
          </w:p>
        </w:tc>
        <w:tc>
          <w:tcPr>
            <w:tcW w:w="2624" w:type="dxa"/>
            <w:tcBorders>
              <w:top w:val="single" w:sz="4" w:space="0" w:color="auto"/>
              <w:left w:val="nil"/>
              <w:bottom w:val="single" w:sz="4" w:space="0" w:color="auto"/>
              <w:right w:val="single" w:sz="8" w:space="0" w:color="auto"/>
            </w:tcBorders>
            <w:shd w:val="clear" w:color="auto" w:fill="E2EFD9" w:themeFill="accent6" w:themeFillTint="33"/>
          </w:tcPr>
          <w:p w14:paraId="39E9F595" w14:textId="1A5710DB" w:rsidR="005364BA" w:rsidRPr="00CE25D6" w:rsidRDefault="005364BA"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Pr>
                <w:rFonts w:ascii="Times New Roman" w:eastAsia="Times New Roman" w:hAnsi="Times New Roman" w:cs="Times New Roman"/>
                <w:sz w:val="16"/>
                <w:szCs w:val="16"/>
                <w:lang w:eastAsia="ro-RO"/>
              </w:rPr>
              <w:t>In executie</w:t>
            </w:r>
          </w:p>
        </w:tc>
      </w:tr>
      <w:tr w:rsidR="005364BA" w:rsidRPr="005D7E32" w14:paraId="3651A4C5" w14:textId="77777777" w:rsidTr="005364BA">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2E0B8854" w14:textId="35ED246B"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19</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2154545A" w14:textId="74603A92"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w:t>
            </w:r>
          </w:p>
        </w:tc>
        <w:tc>
          <w:tcPr>
            <w:tcW w:w="5030" w:type="dxa"/>
            <w:tcBorders>
              <w:top w:val="single" w:sz="4" w:space="0" w:color="auto"/>
              <w:left w:val="nil"/>
              <w:bottom w:val="single" w:sz="4" w:space="0" w:color="auto"/>
              <w:right w:val="single" w:sz="8" w:space="0" w:color="auto"/>
            </w:tcBorders>
            <w:shd w:val="clear" w:color="auto" w:fill="auto"/>
          </w:tcPr>
          <w:p w14:paraId="0B79B79D" w14:textId="43FECEE7" w:rsidR="005364BA" w:rsidRPr="00CE25D6" w:rsidRDefault="005364BA"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Retehnologizarea statiei electrice de transformare 400/110 kV Pelicanu</w:t>
            </w:r>
          </w:p>
        </w:tc>
        <w:tc>
          <w:tcPr>
            <w:tcW w:w="1134" w:type="dxa"/>
            <w:tcBorders>
              <w:top w:val="single" w:sz="4" w:space="0" w:color="auto"/>
              <w:left w:val="nil"/>
              <w:bottom w:val="single" w:sz="4" w:space="0" w:color="auto"/>
              <w:right w:val="single" w:sz="8" w:space="0" w:color="auto"/>
            </w:tcBorders>
            <w:shd w:val="clear" w:color="auto" w:fill="auto"/>
            <w:noWrap/>
          </w:tcPr>
          <w:p w14:paraId="5785C53F" w14:textId="77777777" w:rsidR="005364BA" w:rsidRPr="00CE25D6" w:rsidRDefault="005364BA"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2025</w:t>
            </w:r>
          </w:p>
        </w:tc>
        <w:tc>
          <w:tcPr>
            <w:tcW w:w="2624" w:type="dxa"/>
            <w:tcBorders>
              <w:top w:val="single" w:sz="4" w:space="0" w:color="auto"/>
              <w:left w:val="nil"/>
              <w:bottom w:val="single" w:sz="4" w:space="0" w:color="auto"/>
              <w:right w:val="single" w:sz="8" w:space="0" w:color="auto"/>
            </w:tcBorders>
            <w:shd w:val="clear" w:color="auto" w:fill="E2EFD9" w:themeFill="accent6" w:themeFillTint="33"/>
          </w:tcPr>
          <w:p w14:paraId="41ECD91A" w14:textId="7E11A1C7" w:rsidR="005364BA" w:rsidRPr="00CE25D6" w:rsidRDefault="005364BA"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t>In execuție</w:t>
            </w:r>
          </w:p>
        </w:tc>
      </w:tr>
      <w:tr w:rsidR="005364BA" w:rsidRPr="005D7E32" w14:paraId="088DC1E6" w14:textId="77777777" w:rsidTr="00BC0202">
        <w:trPr>
          <w:trHeight w:val="361"/>
        </w:trPr>
        <w:tc>
          <w:tcPr>
            <w:tcW w:w="568" w:type="dxa"/>
            <w:tcBorders>
              <w:top w:val="single" w:sz="4" w:space="0" w:color="auto"/>
              <w:left w:val="single" w:sz="8" w:space="0" w:color="auto"/>
              <w:bottom w:val="single" w:sz="4" w:space="0" w:color="auto"/>
              <w:right w:val="single" w:sz="4" w:space="0" w:color="auto"/>
            </w:tcBorders>
            <w:shd w:val="clear" w:color="auto" w:fill="auto"/>
          </w:tcPr>
          <w:p w14:paraId="752AE9BD" w14:textId="04287F1B"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20</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60DCEE18" w14:textId="21396DD1"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21</w:t>
            </w:r>
          </w:p>
        </w:tc>
        <w:tc>
          <w:tcPr>
            <w:tcW w:w="5030" w:type="dxa"/>
            <w:tcBorders>
              <w:top w:val="single" w:sz="4" w:space="0" w:color="auto"/>
              <w:left w:val="nil"/>
              <w:bottom w:val="single" w:sz="4" w:space="0" w:color="auto"/>
              <w:right w:val="single" w:sz="8" w:space="0" w:color="auto"/>
            </w:tcBorders>
            <w:shd w:val="clear" w:color="auto" w:fill="auto"/>
          </w:tcPr>
          <w:p w14:paraId="0A55DF24" w14:textId="30D7C63D" w:rsidR="005364BA" w:rsidRPr="00CE25D6" w:rsidRDefault="005364BA"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Modernizarea instalațiilor de 110 și 400 (220) kV din stația Focșani Vest</w:t>
            </w:r>
          </w:p>
        </w:tc>
        <w:tc>
          <w:tcPr>
            <w:tcW w:w="1134" w:type="dxa"/>
            <w:tcBorders>
              <w:top w:val="single" w:sz="4" w:space="0" w:color="auto"/>
              <w:left w:val="nil"/>
              <w:bottom w:val="single" w:sz="4" w:space="0" w:color="auto"/>
              <w:right w:val="single" w:sz="8" w:space="0" w:color="auto"/>
            </w:tcBorders>
            <w:shd w:val="clear" w:color="auto" w:fill="auto"/>
            <w:noWrap/>
          </w:tcPr>
          <w:p w14:paraId="1B5E15B6" w14:textId="248EE8C4" w:rsidR="005364BA" w:rsidRPr="00CE25D6" w:rsidRDefault="005364BA"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w:t>
            </w:r>
            <w:r>
              <w:rPr>
                <w:rFonts w:ascii="Times New Roman" w:eastAsia="Times New Roman" w:hAnsi="Times New Roman" w:cs="Times New Roman"/>
                <w:sz w:val="16"/>
                <w:szCs w:val="16"/>
                <w:lang w:eastAsia="ro-RO"/>
              </w:rPr>
              <w:t>2</w:t>
            </w:r>
          </w:p>
        </w:tc>
        <w:tc>
          <w:tcPr>
            <w:tcW w:w="2624" w:type="dxa"/>
            <w:tcBorders>
              <w:top w:val="single" w:sz="4" w:space="0" w:color="auto"/>
              <w:left w:val="nil"/>
              <w:bottom w:val="single" w:sz="4" w:space="0" w:color="auto"/>
              <w:right w:val="single" w:sz="8" w:space="0" w:color="auto"/>
            </w:tcBorders>
            <w:shd w:val="clear" w:color="auto" w:fill="FFF2CC" w:themeFill="accent4" w:themeFillTint="33"/>
          </w:tcPr>
          <w:p w14:paraId="0373B259" w14:textId="537BE933" w:rsidR="005364BA" w:rsidRPr="00CE25D6" w:rsidRDefault="005364BA" w:rsidP="0002415F">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Intarziat</w:t>
            </w:r>
          </w:p>
        </w:tc>
      </w:tr>
      <w:tr w:rsidR="005364BA" w:rsidRPr="005D7E32" w14:paraId="4A220BF7" w14:textId="77777777" w:rsidTr="005364BA">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70BF2A44" w14:textId="557DAE8E"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21</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34E1D329" w14:textId="6B2FAD9E"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22</w:t>
            </w:r>
          </w:p>
        </w:tc>
        <w:tc>
          <w:tcPr>
            <w:tcW w:w="5030" w:type="dxa"/>
            <w:tcBorders>
              <w:top w:val="single" w:sz="4" w:space="0" w:color="auto"/>
              <w:left w:val="nil"/>
              <w:bottom w:val="single" w:sz="4" w:space="0" w:color="auto"/>
              <w:right w:val="single" w:sz="8" w:space="0" w:color="auto"/>
            </w:tcBorders>
            <w:shd w:val="clear" w:color="auto" w:fill="auto"/>
          </w:tcPr>
          <w:p w14:paraId="70C56A10" w14:textId="3627EDFD" w:rsidR="005364BA" w:rsidRPr="00CE25D6" w:rsidRDefault="005364BA" w:rsidP="005D7E32">
            <w:pPr>
              <w:spacing w:after="0" w:line="240" w:lineRule="auto"/>
              <w:rPr>
                <w:rFonts w:ascii="Times New Roman" w:eastAsia="Times New Roman" w:hAnsi="Times New Roman" w:cs="Times New Roman"/>
                <w:sz w:val="16"/>
                <w:szCs w:val="16"/>
                <w:lang w:eastAsia="ro-RO"/>
              </w:rPr>
            </w:pPr>
            <w:r w:rsidRPr="001E0033">
              <w:rPr>
                <w:rFonts w:ascii="Times New Roman" w:eastAsia="Times New Roman" w:hAnsi="Times New Roman" w:cs="Times New Roman"/>
                <w:sz w:val="16"/>
                <w:szCs w:val="16"/>
                <w:lang w:eastAsia="ro-RO"/>
              </w:rPr>
              <w:t>Retehnologizare staţia 400 / 110 kV Dârste</w:t>
            </w:r>
          </w:p>
        </w:tc>
        <w:tc>
          <w:tcPr>
            <w:tcW w:w="1134" w:type="dxa"/>
            <w:tcBorders>
              <w:top w:val="single" w:sz="4" w:space="0" w:color="auto"/>
              <w:left w:val="nil"/>
              <w:bottom w:val="single" w:sz="4" w:space="0" w:color="auto"/>
              <w:right w:val="single" w:sz="8" w:space="0" w:color="auto"/>
            </w:tcBorders>
            <w:shd w:val="clear" w:color="auto" w:fill="auto"/>
            <w:noWrap/>
          </w:tcPr>
          <w:p w14:paraId="6082CF49" w14:textId="1DEA62CD" w:rsidR="005364BA" w:rsidRPr="00CE25D6" w:rsidRDefault="005364BA" w:rsidP="005D7E32">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2028</w:t>
            </w:r>
          </w:p>
        </w:tc>
        <w:tc>
          <w:tcPr>
            <w:tcW w:w="2624" w:type="dxa"/>
            <w:tcBorders>
              <w:top w:val="single" w:sz="4" w:space="0" w:color="auto"/>
              <w:left w:val="nil"/>
              <w:bottom w:val="single" w:sz="4" w:space="0" w:color="auto"/>
              <w:right w:val="single" w:sz="8" w:space="0" w:color="auto"/>
            </w:tcBorders>
            <w:shd w:val="clear" w:color="auto" w:fill="E2EFD9" w:themeFill="accent6" w:themeFillTint="33"/>
          </w:tcPr>
          <w:p w14:paraId="15571DE1" w14:textId="37A4AA8B" w:rsidR="005364BA" w:rsidRPr="00CE25D6" w:rsidRDefault="005364BA" w:rsidP="001E0033">
            <w:pPr>
              <w:spacing w:after="0" w:line="240" w:lineRule="auto"/>
              <w:rPr>
                <w:rFonts w:ascii="Times New Roman" w:eastAsia="Times New Roman" w:hAnsi="Times New Roman" w:cs="Times New Roman"/>
                <w:b/>
                <w:bCs/>
                <w:i/>
                <w:iCs/>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sidR="0002415F">
              <w:rPr>
                <w:rFonts w:ascii="Times New Roman" w:eastAsia="Times New Roman" w:hAnsi="Times New Roman" w:cs="Times New Roman"/>
                <w:sz w:val="16"/>
                <w:szCs w:val="16"/>
                <w:lang w:eastAsia="ro-RO"/>
              </w:rPr>
              <w:t>În curs de întocmire Notă Conceptuală</w:t>
            </w:r>
          </w:p>
        </w:tc>
      </w:tr>
      <w:tr w:rsidR="005364BA" w:rsidRPr="005D7E32" w14:paraId="4962920D" w14:textId="77777777" w:rsidTr="005364BA">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4154458F" w14:textId="43F1323C"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22</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2A2774AC" w14:textId="78548345"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w:t>
            </w:r>
            <w:r>
              <w:rPr>
                <w:rFonts w:ascii="Times New Roman" w:eastAsia="Times New Roman" w:hAnsi="Times New Roman" w:cs="Times New Roman"/>
                <w:sz w:val="16"/>
                <w:szCs w:val="16"/>
                <w:lang w:eastAsia="ro-RO"/>
              </w:rPr>
              <w:t>3</w:t>
            </w:r>
          </w:p>
        </w:tc>
        <w:tc>
          <w:tcPr>
            <w:tcW w:w="5030" w:type="dxa"/>
            <w:tcBorders>
              <w:top w:val="single" w:sz="4" w:space="0" w:color="auto"/>
              <w:left w:val="nil"/>
              <w:bottom w:val="single" w:sz="4" w:space="0" w:color="auto"/>
              <w:right w:val="single" w:sz="8" w:space="0" w:color="auto"/>
            </w:tcBorders>
            <w:shd w:val="clear" w:color="auto" w:fill="auto"/>
          </w:tcPr>
          <w:p w14:paraId="58FD50D8" w14:textId="79D2E1A5" w:rsidR="005364BA" w:rsidRPr="00CE25D6" w:rsidRDefault="005364BA"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Modernizare sistem de comandă-control-protecţie-metering 220 kV, 110 kV în staţia 220/110/20 kV si retehnologizarea MT și servicii interne c.c. și c.a. în stația 220/110/20 kV Ghizdaru</w:t>
            </w:r>
          </w:p>
        </w:tc>
        <w:tc>
          <w:tcPr>
            <w:tcW w:w="1134" w:type="dxa"/>
            <w:tcBorders>
              <w:top w:val="single" w:sz="4" w:space="0" w:color="auto"/>
              <w:left w:val="nil"/>
              <w:bottom w:val="single" w:sz="4" w:space="0" w:color="auto"/>
              <w:right w:val="single" w:sz="8" w:space="0" w:color="auto"/>
            </w:tcBorders>
            <w:shd w:val="clear" w:color="auto" w:fill="auto"/>
            <w:noWrap/>
          </w:tcPr>
          <w:p w14:paraId="09135CC4" w14:textId="77777777" w:rsidR="005364BA" w:rsidRPr="00CE25D6" w:rsidRDefault="005364BA"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2025</w:t>
            </w:r>
          </w:p>
        </w:tc>
        <w:tc>
          <w:tcPr>
            <w:tcW w:w="2624" w:type="dxa"/>
            <w:tcBorders>
              <w:top w:val="single" w:sz="4" w:space="0" w:color="auto"/>
              <w:left w:val="nil"/>
              <w:bottom w:val="single" w:sz="4" w:space="0" w:color="auto"/>
              <w:right w:val="single" w:sz="8" w:space="0" w:color="auto"/>
            </w:tcBorders>
            <w:shd w:val="clear" w:color="auto" w:fill="E2EFD9" w:themeFill="accent6" w:themeFillTint="33"/>
          </w:tcPr>
          <w:p w14:paraId="46DA8D11" w14:textId="4D213F12" w:rsidR="005364BA" w:rsidRPr="00CE25D6" w:rsidRDefault="005364BA"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i/>
                <w:iCs/>
                <w:sz w:val="16"/>
                <w:szCs w:val="16"/>
                <w:lang w:eastAsia="ro-RO"/>
              </w:rPr>
              <w:br/>
            </w:r>
            <w:r w:rsidR="0002415F">
              <w:rPr>
                <w:rFonts w:ascii="Times New Roman" w:eastAsia="Times New Roman" w:hAnsi="Times New Roman" w:cs="Times New Roman"/>
                <w:sz w:val="16"/>
                <w:szCs w:val="16"/>
                <w:lang w:eastAsia="ro-RO"/>
              </w:rPr>
              <w:t>În analiză documentație achiziție la DC</w:t>
            </w:r>
          </w:p>
        </w:tc>
      </w:tr>
      <w:tr w:rsidR="005364BA" w:rsidRPr="005D7E32" w14:paraId="660FC4C3" w14:textId="77777777" w:rsidTr="005364BA">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6589E47F" w14:textId="665FF1DF"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23</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065D781F" w14:textId="0D394C0F"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w:t>
            </w:r>
            <w:r>
              <w:rPr>
                <w:rFonts w:ascii="Times New Roman" w:eastAsia="Times New Roman" w:hAnsi="Times New Roman" w:cs="Times New Roman"/>
                <w:sz w:val="16"/>
                <w:szCs w:val="16"/>
                <w:lang w:eastAsia="ro-RO"/>
              </w:rPr>
              <w:t>4</w:t>
            </w:r>
          </w:p>
        </w:tc>
        <w:tc>
          <w:tcPr>
            <w:tcW w:w="5030" w:type="dxa"/>
            <w:tcBorders>
              <w:top w:val="single" w:sz="4" w:space="0" w:color="auto"/>
              <w:left w:val="nil"/>
              <w:bottom w:val="single" w:sz="4" w:space="0" w:color="auto"/>
              <w:right w:val="single" w:sz="8" w:space="0" w:color="auto"/>
            </w:tcBorders>
            <w:shd w:val="clear" w:color="auto" w:fill="auto"/>
          </w:tcPr>
          <w:p w14:paraId="760FCBED" w14:textId="31899673" w:rsidR="005364BA" w:rsidRPr="00CE25D6" w:rsidRDefault="005364BA"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Modernizare sistem comanda-control-protectie si integrare in CTSI a statiei Draganesti-Olt</w:t>
            </w:r>
          </w:p>
        </w:tc>
        <w:tc>
          <w:tcPr>
            <w:tcW w:w="1134" w:type="dxa"/>
            <w:tcBorders>
              <w:top w:val="single" w:sz="4" w:space="0" w:color="auto"/>
              <w:left w:val="nil"/>
              <w:bottom w:val="single" w:sz="4" w:space="0" w:color="auto"/>
              <w:right w:val="single" w:sz="8" w:space="0" w:color="auto"/>
            </w:tcBorders>
            <w:shd w:val="clear" w:color="auto" w:fill="auto"/>
            <w:noWrap/>
          </w:tcPr>
          <w:p w14:paraId="570F4399" w14:textId="05C682B2" w:rsidR="005364BA" w:rsidRPr="00CE25D6" w:rsidRDefault="005364BA"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w:t>
            </w:r>
            <w:r>
              <w:rPr>
                <w:rFonts w:ascii="Times New Roman" w:eastAsia="Times New Roman" w:hAnsi="Times New Roman" w:cs="Times New Roman"/>
                <w:sz w:val="16"/>
                <w:szCs w:val="16"/>
                <w:lang w:eastAsia="ro-RO"/>
              </w:rPr>
              <w:t>6</w:t>
            </w:r>
          </w:p>
        </w:tc>
        <w:tc>
          <w:tcPr>
            <w:tcW w:w="2624" w:type="dxa"/>
            <w:tcBorders>
              <w:top w:val="single" w:sz="4" w:space="0" w:color="auto"/>
              <w:left w:val="nil"/>
              <w:bottom w:val="single" w:sz="4" w:space="0" w:color="auto"/>
              <w:right w:val="single" w:sz="8" w:space="0" w:color="auto"/>
            </w:tcBorders>
            <w:shd w:val="clear" w:color="auto" w:fill="E2EFD9" w:themeFill="accent6" w:themeFillTint="33"/>
          </w:tcPr>
          <w:p w14:paraId="57A01484" w14:textId="77777777" w:rsidR="005364BA" w:rsidRDefault="005364BA" w:rsidP="005D7E32">
            <w:pPr>
              <w:spacing w:after="0" w:line="240" w:lineRule="auto"/>
              <w:rPr>
                <w:rFonts w:ascii="Times New Roman" w:eastAsia="Times New Roman" w:hAnsi="Times New Roman" w:cs="Times New Roman"/>
                <w:b/>
                <w:bCs/>
                <w:i/>
                <w:iCs/>
                <w:sz w:val="16"/>
                <w:szCs w:val="16"/>
                <w:lang w:eastAsia="ro-RO"/>
              </w:rPr>
            </w:pPr>
            <w:r w:rsidRPr="00CE25D6">
              <w:rPr>
                <w:rFonts w:ascii="Times New Roman" w:eastAsia="Times New Roman" w:hAnsi="Times New Roman" w:cs="Times New Roman"/>
                <w:b/>
                <w:bCs/>
                <w:i/>
                <w:iCs/>
                <w:sz w:val="16"/>
                <w:szCs w:val="16"/>
                <w:lang w:eastAsia="ro-RO"/>
              </w:rPr>
              <w:t>În termen</w:t>
            </w:r>
          </w:p>
          <w:p w14:paraId="7FA13233" w14:textId="34FAD2F2" w:rsidR="005364BA" w:rsidRPr="00CE25D6" w:rsidRDefault="005364BA" w:rsidP="005D7E32">
            <w:pPr>
              <w:spacing w:after="0" w:line="240" w:lineRule="auto"/>
              <w:rPr>
                <w:rFonts w:ascii="Times New Roman" w:eastAsia="Times New Roman" w:hAnsi="Times New Roman" w:cs="Times New Roman"/>
                <w:sz w:val="16"/>
                <w:szCs w:val="16"/>
                <w:lang w:eastAsia="ro-RO"/>
              </w:rPr>
            </w:pPr>
            <w:r w:rsidRPr="001E0033">
              <w:rPr>
                <w:rFonts w:ascii="Times New Roman" w:eastAsia="Times New Roman" w:hAnsi="Times New Roman" w:cs="Times New Roman"/>
                <w:sz w:val="16"/>
                <w:szCs w:val="16"/>
                <w:lang w:eastAsia="ro-RO"/>
              </w:rPr>
              <w:t>Se va lansa procedura de achizitie execuite lucrari la un decalaj de 9 luni fata de Gradiste (poz. 25)</w:t>
            </w:r>
          </w:p>
        </w:tc>
      </w:tr>
      <w:tr w:rsidR="005364BA" w:rsidRPr="005D7E32" w14:paraId="640A984E" w14:textId="77777777" w:rsidTr="005364BA">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05FC5EF6" w14:textId="5FC55950"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24</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1F9DA148" w14:textId="41A80157"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w:t>
            </w:r>
            <w:r>
              <w:rPr>
                <w:rFonts w:ascii="Times New Roman" w:eastAsia="Times New Roman" w:hAnsi="Times New Roman" w:cs="Times New Roman"/>
                <w:sz w:val="16"/>
                <w:szCs w:val="16"/>
                <w:lang w:eastAsia="ro-RO"/>
              </w:rPr>
              <w:t>5</w:t>
            </w:r>
          </w:p>
        </w:tc>
        <w:tc>
          <w:tcPr>
            <w:tcW w:w="5030" w:type="dxa"/>
            <w:tcBorders>
              <w:top w:val="single" w:sz="4" w:space="0" w:color="auto"/>
              <w:left w:val="nil"/>
              <w:bottom w:val="single" w:sz="4" w:space="0" w:color="auto"/>
              <w:right w:val="single" w:sz="8" w:space="0" w:color="auto"/>
            </w:tcBorders>
            <w:shd w:val="clear" w:color="auto" w:fill="auto"/>
          </w:tcPr>
          <w:p w14:paraId="3DD3A8FB" w14:textId="2DA7F639" w:rsidR="005364BA" w:rsidRPr="00CE25D6" w:rsidRDefault="005364BA"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Modernizare sistem comanda-control-protectie si integrare in CTSI a statiei Gradiste</w:t>
            </w:r>
          </w:p>
        </w:tc>
        <w:tc>
          <w:tcPr>
            <w:tcW w:w="1134" w:type="dxa"/>
            <w:tcBorders>
              <w:top w:val="single" w:sz="4" w:space="0" w:color="auto"/>
              <w:left w:val="nil"/>
              <w:bottom w:val="single" w:sz="4" w:space="0" w:color="auto"/>
              <w:right w:val="single" w:sz="8" w:space="0" w:color="auto"/>
            </w:tcBorders>
            <w:shd w:val="clear" w:color="auto" w:fill="auto"/>
            <w:noWrap/>
          </w:tcPr>
          <w:p w14:paraId="7C068610" w14:textId="1143A037" w:rsidR="005364BA" w:rsidRPr="00CE25D6" w:rsidRDefault="005364BA"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w:t>
            </w:r>
            <w:r>
              <w:rPr>
                <w:rFonts w:ascii="Times New Roman" w:eastAsia="Times New Roman" w:hAnsi="Times New Roman" w:cs="Times New Roman"/>
                <w:sz w:val="16"/>
                <w:szCs w:val="16"/>
                <w:lang w:eastAsia="ro-RO"/>
              </w:rPr>
              <w:t>5</w:t>
            </w:r>
          </w:p>
        </w:tc>
        <w:tc>
          <w:tcPr>
            <w:tcW w:w="2624" w:type="dxa"/>
            <w:tcBorders>
              <w:top w:val="single" w:sz="4" w:space="0" w:color="auto"/>
              <w:left w:val="nil"/>
              <w:bottom w:val="single" w:sz="4" w:space="0" w:color="auto"/>
              <w:right w:val="single" w:sz="8" w:space="0" w:color="auto"/>
            </w:tcBorders>
            <w:shd w:val="clear" w:color="auto" w:fill="E2EFD9" w:themeFill="accent6" w:themeFillTint="33"/>
          </w:tcPr>
          <w:p w14:paraId="21520EB2" w14:textId="26AE0E2D" w:rsidR="005364BA" w:rsidRPr="00CE25D6" w:rsidRDefault="005364BA" w:rsidP="001E0033">
            <w:pPr>
              <w:spacing w:after="0" w:line="240" w:lineRule="auto"/>
              <w:rPr>
                <w:rFonts w:ascii="Times New Roman" w:eastAsia="Times New Roman" w:hAnsi="Times New Roman" w:cs="Times New Roman"/>
                <w:sz w:val="16"/>
                <w:szCs w:val="16"/>
                <w:lang w:eastAsia="ro-RO"/>
              </w:rPr>
            </w:pPr>
            <w:r>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i/>
                <w:iCs/>
                <w:sz w:val="16"/>
                <w:szCs w:val="16"/>
                <w:lang w:eastAsia="ro-RO"/>
              </w:rPr>
              <w:br/>
            </w:r>
            <w:r>
              <w:rPr>
                <w:rFonts w:ascii="Times New Roman" w:eastAsia="Times New Roman" w:hAnsi="Times New Roman" w:cs="Times New Roman"/>
                <w:sz w:val="16"/>
                <w:szCs w:val="16"/>
                <w:lang w:eastAsia="ro-RO"/>
              </w:rPr>
              <w:t>In proiectare</w:t>
            </w:r>
          </w:p>
        </w:tc>
      </w:tr>
      <w:tr w:rsidR="005364BA" w:rsidRPr="005D7E32" w14:paraId="106CF1AC" w14:textId="77777777" w:rsidTr="005364BA">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0581D9C8" w14:textId="6FFFBECF"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25</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79244874" w14:textId="12C20CD8"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w:t>
            </w:r>
            <w:r>
              <w:rPr>
                <w:rFonts w:ascii="Times New Roman" w:eastAsia="Times New Roman" w:hAnsi="Times New Roman" w:cs="Times New Roman"/>
                <w:sz w:val="16"/>
                <w:szCs w:val="16"/>
                <w:lang w:eastAsia="ro-RO"/>
              </w:rPr>
              <w:t>6</w:t>
            </w:r>
          </w:p>
        </w:tc>
        <w:tc>
          <w:tcPr>
            <w:tcW w:w="5030" w:type="dxa"/>
            <w:tcBorders>
              <w:top w:val="single" w:sz="4" w:space="0" w:color="auto"/>
              <w:left w:val="nil"/>
              <w:bottom w:val="single" w:sz="4" w:space="0" w:color="auto"/>
              <w:right w:val="single" w:sz="8" w:space="0" w:color="auto"/>
            </w:tcBorders>
            <w:shd w:val="clear" w:color="auto" w:fill="auto"/>
          </w:tcPr>
          <w:p w14:paraId="618C8148" w14:textId="048B901D" w:rsidR="005364BA" w:rsidRPr="00CE25D6" w:rsidRDefault="005364BA"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Modernizare staţia 220/110/20 kV Vetiş - echipament primar</w:t>
            </w:r>
          </w:p>
        </w:tc>
        <w:tc>
          <w:tcPr>
            <w:tcW w:w="1134" w:type="dxa"/>
            <w:tcBorders>
              <w:top w:val="single" w:sz="4" w:space="0" w:color="auto"/>
              <w:left w:val="nil"/>
              <w:bottom w:val="single" w:sz="4" w:space="0" w:color="auto"/>
              <w:right w:val="single" w:sz="8" w:space="0" w:color="auto"/>
            </w:tcBorders>
            <w:shd w:val="clear" w:color="auto" w:fill="auto"/>
            <w:noWrap/>
          </w:tcPr>
          <w:p w14:paraId="664886C3" w14:textId="4092BBDD" w:rsidR="005364BA" w:rsidRPr="00CE25D6" w:rsidRDefault="005364BA"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w:t>
            </w:r>
            <w:r>
              <w:rPr>
                <w:rFonts w:ascii="Times New Roman" w:eastAsia="Times New Roman" w:hAnsi="Times New Roman" w:cs="Times New Roman"/>
                <w:sz w:val="16"/>
                <w:szCs w:val="16"/>
                <w:lang w:eastAsia="ro-RO"/>
              </w:rPr>
              <w:t>2</w:t>
            </w:r>
          </w:p>
        </w:tc>
        <w:tc>
          <w:tcPr>
            <w:tcW w:w="2624" w:type="dxa"/>
            <w:tcBorders>
              <w:top w:val="single" w:sz="4" w:space="0" w:color="auto"/>
              <w:left w:val="nil"/>
              <w:bottom w:val="single" w:sz="4" w:space="0" w:color="auto"/>
              <w:right w:val="single" w:sz="8" w:space="0" w:color="auto"/>
            </w:tcBorders>
            <w:shd w:val="clear" w:color="auto" w:fill="C5E0B3" w:themeFill="accent6" w:themeFillTint="66"/>
          </w:tcPr>
          <w:p w14:paraId="6D3A1926" w14:textId="77777777" w:rsidR="005364BA" w:rsidRDefault="005364BA" w:rsidP="001E0033">
            <w:pPr>
              <w:spacing w:after="0" w:line="240" w:lineRule="auto"/>
              <w:rPr>
                <w:rFonts w:ascii="Times New Roman" w:eastAsia="Times New Roman" w:hAnsi="Times New Roman" w:cs="Times New Roman"/>
                <w:b/>
                <w:bCs/>
                <w:i/>
                <w:iCs/>
                <w:sz w:val="16"/>
                <w:szCs w:val="16"/>
                <w:lang w:eastAsia="ro-RO"/>
              </w:rPr>
            </w:pPr>
            <w:r w:rsidRPr="00CE25D6">
              <w:rPr>
                <w:rFonts w:ascii="Times New Roman" w:eastAsia="Times New Roman" w:hAnsi="Times New Roman" w:cs="Times New Roman"/>
                <w:b/>
                <w:bCs/>
                <w:i/>
                <w:iCs/>
                <w:sz w:val="16"/>
                <w:szCs w:val="16"/>
                <w:lang w:eastAsia="ro-RO"/>
              </w:rPr>
              <w:t>Finalizat</w:t>
            </w:r>
          </w:p>
          <w:p w14:paraId="0766DE5B" w14:textId="68E3B326" w:rsidR="005364BA" w:rsidRPr="00CE25D6" w:rsidRDefault="005364BA" w:rsidP="001E0033">
            <w:pPr>
              <w:spacing w:after="0" w:line="240" w:lineRule="auto"/>
              <w:rPr>
                <w:rFonts w:ascii="Times New Roman" w:eastAsia="Times New Roman" w:hAnsi="Times New Roman" w:cs="Times New Roman"/>
                <w:sz w:val="16"/>
                <w:szCs w:val="16"/>
                <w:lang w:eastAsia="ro-RO"/>
              </w:rPr>
            </w:pPr>
            <w:r w:rsidRPr="00597454">
              <w:rPr>
                <w:rFonts w:ascii="Times New Roman" w:eastAsia="Times New Roman" w:hAnsi="Times New Roman" w:cs="Times New Roman"/>
                <w:b/>
                <w:bCs/>
                <w:i/>
                <w:iCs/>
                <w:sz w:val="16"/>
                <w:szCs w:val="16"/>
                <w:lang w:eastAsia="ro-RO"/>
              </w:rPr>
              <w:t xml:space="preserve"> PIF </w:t>
            </w:r>
            <w:r>
              <w:rPr>
                <w:rFonts w:ascii="Times New Roman" w:eastAsia="Times New Roman" w:hAnsi="Times New Roman" w:cs="Times New Roman"/>
                <w:b/>
                <w:bCs/>
                <w:i/>
                <w:iCs/>
                <w:sz w:val="16"/>
                <w:szCs w:val="16"/>
                <w:lang w:eastAsia="ro-RO"/>
              </w:rPr>
              <w:t>Aprilie</w:t>
            </w:r>
            <w:r w:rsidRPr="00597454">
              <w:rPr>
                <w:rFonts w:ascii="Times New Roman" w:eastAsia="Times New Roman" w:hAnsi="Times New Roman" w:cs="Times New Roman"/>
                <w:b/>
                <w:bCs/>
                <w:i/>
                <w:iCs/>
                <w:sz w:val="16"/>
                <w:szCs w:val="16"/>
                <w:lang w:eastAsia="ro-RO"/>
              </w:rPr>
              <w:t xml:space="preserve"> 2022</w:t>
            </w:r>
          </w:p>
        </w:tc>
      </w:tr>
      <w:tr w:rsidR="005364BA" w:rsidRPr="005D7E32" w14:paraId="07E87668" w14:textId="77777777" w:rsidTr="005364BA">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3E801832" w14:textId="033DC7EE"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26</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42BEB52F" w14:textId="259E7CA9"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w:t>
            </w:r>
            <w:r>
              <w:rPr>
                <w:rFonts w:ascii="Times New Roman" w:eastAsia="Times New Roman" w:hAnsi="Times New Roman" w:cs="Times New Roman"/>
                <w:sz w:val="16"/>
                <w:szCs w:val="16"/>
                <w:lang w:eastAsia="ro-RO"/>
              </w:rPr>
              <w:t>7</w:t>
            </w:r>
          </w:p>
        </w:tc>
        <w:tc>
          <w:tcPr>
            <w:tcW w:w="5030" w:type="dxa"/>
            <w:tcBorders>
              <w:top w:val="single" w:sz="4" w:space="0" w:color="auto"/>
              <w:left w:val="nil"/>
              <w:bottom w:val="single" w:sz="4" w:space="0" w:color="auto"/>
              <w:right w:val="single" w:sz="8" w:space="0" w:color="auto"/>
            </w:tcBorders>
            <w:shd w:val="clear" w:color="auto" w:fill="auto"/>
          </w:tcPr>
          <w:p w14:paraId="532CFF4B" w14:textId="43EEFF23" w:rsidR="005364BA" w:rsidRPr="00CE25D6" w:rsidRDefault="005364BA"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Modernizare staţia 220/110/20 kV Fântânele</w:t>
            </w:r>
          </w:p>
        </w:tc>
        <w:tc>
          <w:tcPr>
            <w:tcW w:w="1134" w:type="dxa"/>
            <w:tcBorders>
              <w:top w:val="single" w:sz="4" w:space="0" w:color="auto"/>
              <w:left w:val="nil"/>
              <w:bottom w:val="single" w:sz="4" w:space="0" w:color="auto"/>
              <w:right w:val="single" w:sz="8" w:space="0" w:color="auto"/>
            </w:tcBorders>
            <w:shd w:val="clear" w:color="auto" w:fill="auto"/>
            <w:noWrap/>
          </w:tcPr>
          <w:p w14:paraId="004AC4E1" w14:textId="77777777" w:rsidR="005364BA" w:rsidRPr="00CE25D6" w:rsidRDefault="005364BA"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2026</w:t>
            </w:r>
          </w:p>
        </w:tc>
        <w:tc>
          <w:tcPr>
            <w:tcW w:w="2624" w:type="dxa"/>
            <w:tcBorders>
              <w:top w:val="single" w:sz="4" w:space="0" w:color="auto"/>
              <w:left w:val="nil"/>
              <w:bottom w:val="single" w:sz="4" w:space="0" w:color="auto"/>
              <w:right w:val="single" w:sz="8" w:space="0" w:color="auto"/>
            </w:tcBorders>
            <w:shd w:val="clear" w:color="auto" w:fill="E2EFD9" w:themeFill="accent6" w:themeFillTint="33"/>
          </w:tcPr>
          <w:p w14:paraId="4F6F9D0A" w14:textId="169D026C" w:rsidR="005364BA" w:rsidRPr="00CE25D6" w:rsidRDefault="005364BA"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Pr>
                <w:rFonts w:ascii="Times New Roman" w:eastAsia="Times New Roman" w:hAnsi="Times New Roman" w:cs="Times New Roman"/>
                <w:sz w:val="16"/>
                <w:szCs w:val="16"/>
                <w:lang w:eastAsia="ro-RO"/>
              </w:rPr>
              <w:t>In pregatire achizitie proiectare</w:t>
            </w:r>
          </w:p>
        </w:tc>
      </w:tr>
      <w:tr w:rsidR="005364BA" w:rsidRPr="005D7E32" w14:paraId="203770E1" w14:textId="77777777" w:rsidTr="005364BA">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7C13399C" w14:textId="47C68A57"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27</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2329748F" w14:textId="4C8496A5"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w:t>
            </w:r>
            <w:r>
              <w:rPr>
                <w:rFonts w:ascii="Times New Roman" w:eastAsia="Times New Roman" w:hAnsi="Times New Roman" w:cs="Times New Roman"/>
                <w:sz w:val="16"/>
                <w:szCs w:val="16"/>
                <w:lang w:eastAsia="ro-RO"/>
              </w:rPr>
              <w:t>8</w:t>
            </w:r>
          </w:p>
        </w:tc>
        <w:tc>
          <w:tcPr>
            <w:tcW w:w="5030" w:type="dxa"/>
            <w:tcBorders>
              <w:top w:val="single" w:sz="4" w:space="0" w:color="auto"/>
              <w:left w:val="nil"/>
              <w:bottom w:val="single" w:sz="4" w:space="0" w:color="auto"/>
              <w:right w:val="single" w:sz="8" w:space="0" w:color="auto"/>
            </w:tcBorders>
            <w:shd w:val="clear" w:color="auto" w:fill="auto"/>
          </w:tcPr>
          <w:p w14:paraId="089620F8" w14:textId="743B5499" w:rsidR="005364BA" w:rsidRPr="00CE25D6" w:rsidRDefault="005364BA"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Modernizare statie 220/110 kV Calafat</w:t>
            </w:r>
          </w:p>
        </w:tc>
        <w:tc>
          <w:tcPr>
            <w:tcW w:w="1134" w:type="dxa"/>
            <w:tcBorders>
              <w:top w:val="single" w:sz="4" w:space="0" w:color="auto"/>
              <w:left w:val="nil"/>
              <w:bottom w:val="single" w:sz="4" w:space="0" w:color="auto"/>
              <w:right w:val="single" w:sz="8" w:space="0" w:color="auto"/>
            </w:tcBorders>
            <w:shd w:val="clear" w:color="auto" w:fill="auto"/>
            <w:noWrap/>
          </w:tcPr>
          <w:p w14:paraId="027B70FC" w14:textId="53C9BCCB" w:rsidR="005364BA" w:rsidRPr="00CE25D6" w:rsidRDefault="005364BA"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w:t>
            </w:r>
            <w:r>
              <w:rPr>
                <w:rFonts w:ascii="Times New Roman" w:eastAsia="Times New Roman" w:hAnsi="Times New Roman" w:cs="Times New Roman"/>
                <w:sz w:val="16"/>
                <w:szCs w:val="16"/>
                <w:lang w:eastAsia="ro-RO"/>
              </w:rPr>
              <w:t>5</w:t>
            </w:r>
          </w:p>
        </w:tc>
        <w:tc>
          <w:tcPr>
            <w:tcW w:w="2624" w:type="dxa"/>
            <w:tcBorders>
              <w:top w:val="single" w:sz="4" w:space="0" w:color="auto"/>
              <w:left w:val="nil"/>
              <w:bottom w:val="single" w:sz="4" w:space="0" w:color="auto"/>
              <w:right w:val="single" w:sz="8" w:space="0" w:color="auto"/>
            </w:tcBorders>
            <w:shd w:val="clear" w:color="auto" w:fill="E2EFD9" w:themeFill="accent6" w:themeFillTint="33"/>
          </w:tcPr>
          <w:p w14:paraId="3EF91D08" w14:textId="77777777" w:rsidR="005364BA" w:rsidRDefault="005364BA" w:rsidP="005D7E32">
            <w:pPr>
              <w:spacing w:after="0" w:line="240" w:lineRule="auto"/>
              <w:rPr>
                <w:rFonts w:ascii="Times New Roman" w:eastAsia="Times New Roman" w:hAnsi="Times New Roman" w:cs="Times New Roman"/>
                <w:b/>
                <w:bCs/>
                <w:i/>
                <w:iCs/>
                <w:sz w:val="16"/>
                <w:szCs w:val="16"/>
                <w:lang w:eastAsia="ro-RO"/>
              </w:rPr>
            </w:pPr>
            <w:r w:rsidRPr="00CE25D6">
              <w:rPr>
                <w:rFonts w:ascii="Times New Roman" w:eastAsia="Times New Roman" w:hAnsi="Times New Roman" w:cs="Times New Roman"/>
                <w:b/>
                <w:bCs/>
                <w:i/>
                <w:iCs/>
                <w:sz w:val="16"/>
                <w:szCs w:val="16"/>
                <w:lang w:eastAsia="ro-RO"/>
              </w:rPr>
              <w:t>In termen</w:t>
            </w:r>
          </w:p>
          <w:p w14:paraId="54AA3170" w14:textId="03681179" w:rsidR="0002415F" w:rsidRPr="0002415F" w:rsidRDefault="0002415F" w:rsidP="005D7E32">
            <w:pPr>
              <w:spacing w:after="0" w:line="240" w:lineRule="auto"/>
              <w:rPr>
                <w:rFonts w:ascii="Times New Roman" w:eastAsia="Times New Roman" w:hAnsi="Times New Roman" w:cs="Times New Roman"/>
                <w:sz w:val="16"/>
                <w:szCs w:val="16"/>
                <w:lang w:eastAsia="ro-RO"/>
              </w:rPr>
            </w:pPr>
            <w:r w:rsidRPr="0002415F">
              <w:rPr>
                <w:rFonts w:ascii="Times New Roman" w:eastAsia="Times New Roman" w:hAnsi="Times New Roman" w:cs="Times New Roman"/>
                <w:sz w:val="16"/>
                <w:szCs w:val="16"/>
                <w:lang w:eastAsia="ro-RO"/>
              </w:rPr>
              <w:t>În licitație</w:t>
            </w:r>
          </w:p>
        </w:tc>
      </w:tr>
      <w:tr w:rsidR="005364BA" w:rsidRPr="005D7E32" w14:paraId="056A5396" w14:textId="77777777" w:rsidTr="005364BA">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09F23465" w14:textId="2E8BC8A4"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28</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0F0C55C0" w14:textId="75B4C9F3"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w:t>
            </w:r>
            <w:r>
              <w:rPr>
                <w:rFonts w:ascii="Times New Roman" w:eastAsia="Times New Roman" w:hAnsi="Times New Roman" w:cs="Times New Roman"/>
                <w:sz w:val="16"/>
                <w:szCs w:val="16"/>
                <w:lang w:eastAsia="ro-RO"/>
              </w:rPr>
              <w:t>9</w:t>
            </w:r>
          </w:p>
        </w:tc>
        <w:tc>
          <w:tcPr>
            <w:tcW w:w="5030" w:type="dxa"/>
            <w:tcBorders>
              <w:top w:val="single" w:sz="4" w:space="0" w:color="auto"/>
              <w:left w:val="nil"/>
              <w:bottom w:val="single" w:sz="4" w:space="0" w:color="auto"/>
              <w:right w:val="single" w:sz="8" w:space="0" w:color="auto"/>
            </w:tcBorders>
            <w:shd w:val="clear" w:color="auto" w:fill="auto"/>
          </w:tcPr>
          <w:p w14:paraId="2BD0B333" w14:textId="225E19B1" w:rsidR="005364BA" w:rsidRPr="00CE25D6" w:rsidRDefault="005364BA"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Modernizare SCADA in statia 400/110/20 kV Oradea Sud</w:t>
            </w:r>
          </w:p>
        </w:tc>
        <w:tc>
          <w:tcPr>
            <w:tcW w:w="1134" w:type="dxa"/>
            <w:tcBorders>
              <w:top w:val="single" w:sz="4" w:space="0" w:color="auto"/>
              <w:left w:val="nil"/>
              <w:bottom w:val="single" w:sz="4" w:space="0" w:color="auto"/>
              <w:right w:val="single" w:sz="8" w:space="0" w:color="auto"/>
            </w:tcBorders>
            <w:shd w:val="clear" w:color="auto" w:fill="auto"/>
            <w:noWrap/>
          </w:tcPr>
          <w:p w14:paraId="00778153" w14:textId="5A20412A" w:rsidR="005364BA" w:rsidRPr="00CE25D6" w:rsidRDefault="005364BA"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w:t>
            </w:r>
            <w:r>
              <w:rPr>
                <w:rFonts w:ascii="Times New Roman" w:eastAsia="Times New Roman" w:hAnsi="Times New Roman" w:cs="Times New Roman"/>
                <w:sz w:val="16"/>
                <w:szCs w:val="16"/>
                <w:lang w:eastAsia="ro-RO"/>
              </w:rPr>
              <w:t>5</w:t>
            </w:r>
          </w:p>
        </w:tc>
        <w:tc>
          <w:tcPr>
            <w:tcW w:w="2624" w:type="dxa"/>
            <w:tcBorders>
              <w:top w:val="single" w:sz="4" w:space="0" w:color="auto"/>
              <w:left w:val="nil"/>
              <w:bottom w:val="single" w:sz="4" w:space="0" w:color="auto"/>
              <w:right w:val="single" w:sz="8" w:space="0" w:color="auto"/>
            </w:tcBorders>
            <w:shd w:val="clear" w:color="auto" w:fill="E2EFD9" w:themeFill="accent6" w:themeFillTint="33"/>
          </w:tcPr>
          <w:p w14:paraId="03A8FFCF" w14:textId="280E948F" w:rsidR="005364BA" w:rsidRPr="00CE25D6" w:rsidRDefault="005364BA"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sidR="00960123" w:rsidRPr="00BC0202">
              <w:rPr>
                <w:rFonts w:ascii="Times New Roman" w:eastAsia="Times New Roman" w:hAnsi="Times New Roman" w:cs="Times New Roman"/>
                <w:color w:val="000000" w:themeColor="text1"/>
                <w:sz w:val="16"/>
                <w:szCs w:val="16"/>
                <w:lang w:eastAsia="ro-RO"/>
              </w:rPr>
              <w:t>Licitatie proiectare 15.12.2021/ Elaborare CS de catre DTEETN</w:t>
            </w:r>
          </w:p>
        </w:tc>
      </w:tr>
      <w:tr w:rsidR="005364BA" w:rsidRPr="005D7E32" w14:paraId="7D832290" w14:textId="77777777" w:rsidTr="005364BA">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5B1566FB" w14:textId="7ACA4CDF"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29</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775D750D" w14:textId="292CA9C7"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30</w:t>
            </w:r>
          </w:p>
        </w:tc>
        <w:tc>
          <w:tcPr>
            <w:tcW w:w="5030" w:type="dxa"/>
            <w:tcBorders>
              <w:top w:val="single" w:sz="4" w:space="0" w:color="auto"/>
              <w:left w:val="nil"/>
              <w:bottom w:val="single" w:sz="4" w:space="0" w:color="auto"/>
              <w:right w:val="single" w:sz="8" w:space="0" w:color="auto"/>
            </w:tcBorders>
            <w:shd w:val="clear" w:color="auto" w:fill="auto"/>
          </w:tcPr>
          <w:p w14:paraId="5F1CA2AB" w14:textId="6BF37F09" w:rsidR="005364BA" w:rsidRPr="00CE25D6" w:rsidRDefault="005364BA"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Modernizare sistem de comanda control protectie in statia 400/220 kV Rosiori</w:t>
            </w:r>
          </w:p>
        </w:tc>
        <w:tc>
          <w:tcPr>
            <w:tcW w:w="1134" w:type="dxa"/>
            <w:tcBorders>
              <w:top w:val="single" w:sz="4" w:space="0" w:color="auto"/>
              <w:left w:val="nil"/>
              <w:bottom w:val="single" w:sz="4" w:space="0" w:color="auto"/>
              <w:right w:val="single" w:sz="8" w:space="0" w:color="auto"/>
            </w:tcBorders>
            <w:shd w:val="clear" w:color="auto" w:fill="auto"/>
            <w:noWrap/>
          </w:tcPr>
          <w:p w14:paraId="68996FAE" w14:textId="77777777" w:rsidR="005364BA" w:rsidRPr="00CE25D6" w:rsidRDefault="005364BA"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2025</w:t>
            </w:r>
          </w:p>
        </w:tc>
        <w:tc>
          <w:tcPr>
            <w:tcW w:w="2624" w:type="dxa"/>
            <w:tcBorders>
              <w:top w:val="single" w:sz="4" w:space="0" w:color="auto"/>
              <w:left w:val="nil"/>
              <w:bottom w:val="single" w:sz="4" w:space="0" w:color="auto"/>
              <w:right w:val="single" w:sz="8" w:space="0" w:color="auto"/>
            </w:tcBorders>
            <w:shd w:val="clear" w:color="auto" w:fill="E2EFD9" w:themeFill="accent6" w:themeFillTint="33"/>
          </w:tcPr>
          <w:p w14:paraId="615E6630" w14:textId="5D62AD0F" w:rsidR="005364BA" w:rsidRPr="00CE25D6" w:rsidRDefault="005364BA"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sidR="00960123">
              <w:rPr>
                <w:rFonts w:ascii="Times New Roman" w:eastAsia="Times New Roman" w:hAnsi="Times New Roman" w:cs="Times New Roman"/>
                <w:sz w:val="16"/>
                <w:szCs w:val="16"/>
                <w:lang w:eastAsia="ro-RO"/>
              </w:rPr>
              <w:t>Contract de proiectare finalizat</w:t>
            </w:r>
          </w:p>
        </w:tc>
      </w:tr>
      <w:tr w:rsidR="005364BA" w:rsidRPr="005D7E32" w14:paraId="23AD889E" w14:textId="77777777" w:rsidTr="005364BA">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2AD1FA6E" w14:textId="52394398"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30</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657BADA7" w14:textId="2B37F0E3"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3</w:t>
            </w:r>
            <w:r>
              <w:rPr>
                <w:rFonts w:ascii="Times New Roman" w:eastAsia="Times New Roman" w:hAnsi="Times New Roman" w:cs="Times New Roman"/>
                <w:sz w:val="16"/>
                <w:szCs w:val="16"/>
                <w:lang w:eastAsia="ro-RO"/>
              </w:rPr>
              <w:t>1</w:t>
            </w:r>
          </w:p>
        </w:tc>
        <w:tc>
          <w:tcPr>
            <w:tcW w:w="5030" w:type="dxa"/>
            <w:tcBorders>
              <w:top w:val="single" w:sz="4" w:space="0" w:color="auto"/>
              <w:left w:val="nil"/>
              <w:bottom w:val="single" w:sz="4" w:space="0" w:color="auto"/>
              <w:right w:val="single" w:sz="8" w:space="0" w:color="auto"/>
            </w:tcBorders>
            <w:shd w:val="clear" w:color="auto" w:fill="auto"/>
          </w:tcPr>
          <w:p w14:paraId="54811B36" w14:textId="0AAE8D9E" w:rsidR="005364BA" w:rsidRPr="00CE25D6" w:rsidRDefault="005364BA"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Modernizare sistem de comanda control protectie in statia 220/110/20 kV Salaj</w:t>
            </w:r>
          </w:p>
        </w:tc>
        <w:tc>
          <w:tcPr>
            <w:tcW w:w="1134" w:type="dxa"/>
            <w:tcBorders>
              <w:top w:val="single" w:sz="4" w:space="0" w:color="auto"/>
              <w:left w:val="nil"/>
              <w:bottom w:val="single" w:sz="4" w:space="0" w:color="auto"/>
              <w:right w:val="single" w:sz="8" w:space="0" w:color="auto"/>
            </w:tcBorders>
            <w:shd w:val="clear" w:color="auto" w:fill="auto"/>
            <w:noWrap/>
          </w:tcPr>
          <w:p w14:paraId="77FDCADE" w14:textId="679D5BA9" w:rsidR="005364BA" w:rsidRPr="00CE25D6" w:rsidRDefault="005364BA"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w:t>
            </w:r>
            <w:r>
              <w:rPr>
                <w:rFonts w:ascii="Times New Roman" w:eastAsia="Times New Roman" w:hAnsi="Times New Roman" w:cs="Times New Roman"/>
                <w:sz w:val="16"/>
                <w:szCs w:val="16"/>
                <w:lang w:eastAsia="ro-RO"/>
              </w:rPr>
              <w:t>5</w:t>
            </w:r>
          </w:p>
        </w:tc>
        <w:tc>
          <w:tcPr>
            <w:tcW w:w="2624" w:type="dxa"/>
            <w:tcBorders>
              <w:top w:val="single" w:sz="4" w:space="0" w:color="auto"/>
              <w:left w:val="nil"/>
              <w:bottom w:val="single" w:sz="4" w:space="0" w:color="auto"/>
              <w:right w:val="single" w:sz="8" w:space="0" w:color="auto"/>
            </w:tcBorders>
            <w:shd w:val="clear" w:color="auto" w:fill="E2EFD9" w:themeFill="accent6" w:themeFillTint="33"/>
          </w:tcPr>
          <w:p w14:paraId="5E5CA833" w14:textId="33AC983C" w:rsidR="005364BA" w:rsidRPr="00CE25D6" w:rsidRDefault="005364BA"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sidR="00960123">
              <w:rPr>
                <w:rFonts w:ascii="Times New Roman" w:eastAsia="Times New Roman" w:hAnsi="Times New Roman" w:cs="Times New Roman"/>
                <w:sz w:val="16"/>
                <w:szCs w:val="16"/>
                <w:lang w:eastAsia="ro-RO"/>
              </w:rPr>
              <w:t>Reluare procedură de licitație</w:t>
            </w:r>
          </w:p>
        </w:tc>
      </w:tr>
      <w:tr w:rsidR="005364BA" w:rsidRPr="005D7E32" w14:paraId="0193F8F7" w14:textId="77777777" w:rsidTr="005364BA">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535ED1F1" w14:textId="13FCC17E"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lastRenderedPageBreak/>
              <w:t>31</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3958D155" w14:textId="49142C41"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3</w:t>
            </w:r>
            <w:r>
              <w:rPr>
                <w:rFonts w:ascii="Times New Roman" w:eastAsia="Times New Roman" w:hAnsi="Times New Roman" w:cs="Times New Roman"/>
                <w:sz w:val="16"/>
                <w:szCs w:val="16"/>
                <w:lang w:eastAsia="ro-RO"/>
              </w:rPr>
              <w:t>2</w:t>
            </w:r>
          </w:p>
        </w:tc>
        <w:tc>
          <w:tcPr>
            <w:tcW w:w="5030" w:type="dxa"/>
            <w:tcBorders>
              <w:top w:val="single" w:sz="4" w:space="0" w:color="auto"/>
              <w:left w:val="nil"/>
              <w:bottom w:val="single" w:sz="4" w:space="0" w:color="auto"/>
              <w:right w:val="single" w:sz="8" w:space="0" w:color="auto"/>
            </w:tcBorders>
            <w:shd w:val="clear" w:color="auto" w:fill="auto"/>
          </w:tcPr>
          <w:p w14:paraId="77A8DB65" w14:textId="7E20548E" w:rsidR="005364BA" w:rsidRPr="00CE25D6" w:rsidRDefault="005364BA"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Modernizare sistem de comanda control protectie in statia 220/110 kV Baia Mare 3</w:t>
            </w:r>
          </w:p>
        </w:tc>
        <w:tc>
          <w:tcPr>
            <w:tcW w:w="1134" w:type="dxa"/>
            <w:tcBorders>
              <w:top w:val="single" w:sz="4" w:space="0" w:color="auto"/>
              <w:left w:val="nil"/>
              <w:bottom w:val="single" w:sz="4" w:space="0" w:color="auto"/>
              <w:right w:val="single" w:sz="8" w:space="0" w:color="auto"/>
            </w:tcBorders>
            <w:shd w:val="clear" w:color="auto" w:fill="auto"/>
            <w:noWrap/>
          </w:tcPr>
          <w:p w14:paraId="23F5B185" w14:textId="0DE919A0" w:rsidR="005364BA" w:rsidRPr="00CE25D6" w:rsidRDefault="005364BA"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w:t>
            </w:r>
            <w:r>
              <w:rPr>
                <w:rFonts w:ascii="Times New Roman" w:eastAsia="Times New Roman" w:hAnsi="Times New Roman" w:cs="Times New Roman"/>
                <w:sz w:val="16"/>
                <w:szCs w:val="16"/>
                <w:lang w:eastAsia="ro-RO"/>
              </w:rPr>
              <w:t>6</w:t>
            </w:r>
          </w:p>
        </w:tc>
        <w:tc>
          <w:tcPr>
            <w:tcW w:w="2624" w:type="dxa"/>
            <w:tcBorders>
              <w:top w:val="single" w:sz="4" w:space="0" w:color="auto"/>
              <w:left w:val="nil"/>
              <w:bottom w:val="single" w:sz="4" w:space="0" w:color="auto"/>
              <w:right w:val="single" w:sz="8" w:space="0" w:color="auto"/>
            </w:tcBorders>
            <w:shd w:val="clear" w:color="auto" w:fill="E2EFD9" w:themeFill="accent6" w:themeFillTint="33"/>
          </w:tcPr>
          <w:p w14:paraId="23A810A9" w14:textId="61E3A9A1" w:rsidR="005364BA" w:rsidRPr="00CE25D6" w:rsidRDefault="005364BA"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sidR="00960123" w:rsidRPr="00960123">
              <w:rPr>
                <w:rFonts w:ascii="Times New Roman" w:eastAsia="Times New Roman" w:hAnsi="Times New Roman" w:cs="Times New Roman"/>
                <w:sz w:val="16"/>
                <w:szCs w:val="16"/>
                <w:lang w:eastAsia="ro-RO"/>
              </w:rPr>
              <w:t>Documentatia transmisa la Directia Comerciala - proiectare</w:t>
            </w:r>
          </w:p>
        </w:tc>
      </w:tr>
      <w:tr w:rsidR="005364BA" w:rsidRPr="005D7E32" w14:paraId="5C927E09" w14:textId="77777777" w:rsidTr="005364BA">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24C2DFD8" w14:textId="745E27B9"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32</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0A23259F" w14:textId="67790061"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3</w:t>
            </w:r>
            <w:r>
              <w:rPr>
                <w:rFonts w:ascii="Times New Roman" w:eastAsia="Times New Roman" w:hAnsi="Times New Roman" w:cs="Times New Roman"/>
                <w:sz w:val="16"/>
                <w:szCs w:val="16"/>
                <w:lang w:eastAsia="ro-RO"/>
              </w:rPr>
              <w:t>3</w:t>
            </w:r>
          </w:p>
        </w:tc>
        <w:tc>
          <w:tcPr>
            <w:tcW w:w="5030" w:type="dxa"/>
            <w:tcBorders>
              <w:top w:val="single" w:sz="4" w:space="0" w:color="auto"/>
              <w:left w:val="nil"/>
              <w:bottom w:val="single" w:sz="4" w:space="0" w:color="auto"/>
              <w:right w:val="single" w:sz="8" w:space="0" w:color="auto"/>
            </w:tcBorders>
            <w:shd w:val="clear" w:color="auto" w:fill="auto"/>
          </w:tcPr>
          <w:p w14:paraId="63121937" w14:textId="708DC749" w:rsidR="005364BA" w:rsidRPr="00CE25D6" w:rsidRDefault="005364BA"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Modernizare sistem de comanda control protectie in statia 220/110 kV Cluj Floresti</w:t>
            </w:r>
          </w:p>
        </w:tc>
        <w:tc>
          <w:tcPr>
            <w:tcW w:w="1134" w:type="dxa"/>
            <w:tcBorders>
              <w:top w:val="single" w:sz="4" w:space="0" w:color="auto"/>
              <w:left w:val="nil"/>
              <w:bottom w:val="single" w:sz="4" w:space="0" w:color="auto"/>
              <w:right w:val="single" w:sz="8" w:space="0" w:color="auto"/>
            </w:tcBorders>
            <w:shd w:val="clear" w:color="auto" w:fill="auto"/>
            <w:noWrap/>
          </w:tcPr>
          <w:p w14:paraId="485E3DB7" w14:textId="77777777" w:rsidR="005364BA" w:rsidRPr="00CE25D6" w:rsidRDefault="005364BA"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2026</w:t>
            </w:r>
          </w:p>
        </w:tc>
        <w:tc>
          <w:tcPr>
            <w:tcW w:w="2624" w:type="dxa"/>
            <w:tcBorders>
              <w:top w:val="single" w:sz="4" w:space="0" w:color="auto"/>
              <w:left w:val="nil"/>
              <w:bottom w:val="single" w:sz="4" w:space="0" w:color="auto"/>
              <w:right w:val="single" w:sz="8" w:space="0" w:color="auto"/>
            </w:tcBorders>
            <w:shd w:val="clear" w:color="auto" w:fill="E2EFD9" w:themeFill="accent6" w:themeFillTint="33"/>
          </w:tcPr>
          <w:p w14:paraId="627278D5" w14:textId="16A675FE" w:rsidR="005364BA" w:rsidRPr="00CE25D6" w:rsidRDefault="005364BA"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sidR="00960123" w:rsidRPr="00960123">
              <w:rPr>
                <w:rFonts w:ascii="Times New Roman" w:eastAsia="Times New Roman" w:hAnsi="Times New Roman" w:cs="Times New Roman"/>
                <w:sz w:val="16"/>
                <w:szCs w:val="16"/>
                <w:lang w:eastAsia="ro-RO"/>
              </w:rPr>
              <w:t xml:space="preserve">Documentatia transmisa la Directia Comerciala </w:t>
            </w:r>
            <w:r w:rsidR="00960123">
              <w:rPr>
                <w:rFonts w:ascii="Times New Roman" w:eastAsia="Times New Roman" w:hAnsi="Times New Roman" w:cs="Times New Roman"/>
                <w:sz w:val="16"/>
                <w:szCs w:val="16"/>
                <w:lang w:eastAsia="ro-RO"/>
              </w:rPr>
              <w:t>–</w:t>
            </w:r>
            <w:r w:rsidR="00960123" w:rsidRPr="00960123">
              <w:rPr>
                <w:rFonts w:ascii="Times New Roman" w:eastAsia="Times New Roman" w:hAnsi="Times New Roman" w:cs="Times New Roman"/>
                <w:sz w:val="16"/>
                <w:szCs w:val="16"/>
                <w:lang w:eastAsia="ro-RO"/>
              </w:rPr>
              <w:t xml:space="preserve"> proiectare</w:t>
            </w:r>
          </w:p>
        </w:tc>
      </w:tr>
      <w:tr w:rsidR="005364BA" w:rsidRPr="005D7E32" w14:paraId="6E9E44C2" w14:textId="77777777" w:rsidTr="005364BA">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7AFA065E" w14:textId="7EB65AA5"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33</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0EDAAB8A" w14:textId="1A37CB3C"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3</w:t>
            </w:r>
            <w:r>
              <w:rPr>
                <w:rFonts w:ascii="Times New Roman" w:eastAsia="Times New Roman" w:hAnsi="Times New Roman" w:cs="Times New Roman"/>
                <w:sz w:val="16"/>
                <w:szCs w:val="16"/>
                <w:lang w:eastAsia="ro-RO"/>
              </w:rPr>
              <w:t>4</w:t>
            </w:r>
          </w:p>
        </w:tc>
        <w:tc>
          <w:tcPr>
            <w:tcW w:w="5030" w:type="dxa"/>
            <w:tcBorders>
              <w:top w:val="single" w:sz="4" w:space="0" w:color="auto"/>
              <w:left w:val="nil"/>
              <w:bottom w:val="single" w:sz="4" w:space="0" w:color="auto"/>
              <w:right w:val="single" w:sz="8" w:space="0" w:color="auto"/>
            </w:tcBorders>
            <w:shd w:val="clear" w:color="auto" w:fill="auto"/>
          </w:tcPr>
          <w:p w14:paraId="64D341F3" w14:textId="0C50B273" w:rsidR="005364BA" w:rsidRPr="00CE25D6" w:rsidRDefault="005364BA"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Modernizare sistem de comanda control protectie in statia 400 kV Tantareni</w:t>
            </w:r>
          </w:p>
        </w:tc>
        <w:tc>
          <w:tcPr>
            <w:tcW w:w="1134" w:type="dxa"/>
            <w:tcBorders>
              <w:top w:val="single" w:sz="4" w:space="0" w:color="auto"/>
              <w:left w:val="nil"/>
              <w:bottom w:val="single" w:sz="4" w:space="0" w:color="auto"/>
              <w:right w:val="single" w:sz="8" w:space="0" w:color="auto"/>
            </w:tcBorders>
            <w:shd w:val="clear" w:color="auto" w:fill="auto"/>
            <w:noWrap/>
          </w:tcPr>
          <w:p w14:paraId="17960695" w14:textId="3464D2E0" w:rsidR="005364BA" w:rsidRPr="00CE25D6" w:rsidRDefault="005364BA"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w:t>
            </w:r>
            <w:r>
              <w:rPr>
                <w:rFonts w:ascii="Times New Roman" w:eastAsia="Times New Roman" w:hAnsi="Times New Roman" w:cs="Times New Roman"/>
                <w:sz w:val="16"/>
                <w:szCs w:val="16"/>
                <w:lang w:eastAsia="ro-RO"/>
              </w:rPr>
              <w:t>6</w:t>
            </w:r>
          </w:p>
        </w:tc>
        <w:tc>
          <w:tcPr>
            <w:tcW w:w="2624" w:type="dxa"/>
            <w:tcBorders>
              <w:top w:val="single" w:sz="4" w:space="0" w:color="auto"/>
              <w:left w:val="nil"/>
              <w:bottom w:val="single" w:sz="4" w:space="0" w:color="auto"/>
              <w:right w:val="single" w:sz="8" w:space="0" w:color="auto"/>
            </w:tcBorders>
            <w:shd w:val="clear" w:color="auto" w:fill="E2EFD9" w:themeFill="accent6" w:themeFillTint="33"/>
          </w:tcPr>
          <w:p w14:paraId="71874CE8" w14:textId="1EFA4E08" w:rsidR="005364BA" w:rsidRPr="00CE25D6" w:rsidRDefault="005364BA"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sidR="00960123" w:rsidRPr="00960123">
              <w:rPr>
                <w:rFonts w:ascii="Times New Roman" w:eastAsia="Times New Roman" w:hAnsi="Times New Roman" w:cs="Times New Roman"/>
                <w:sz w:val="16"/>
                <w:szCs w:val="16"/>
                <w:lang w:eastAsia="ro-RO"/>
              </w:rPr>
              <w:t>In curs elaborare CS pentru PTE si Executie</w:t>
            </w:r>
          </w:p>
        </w:tc>
      </w:tr>
      <w:tr w:rsidR="005364BA" w:rsidRPr="005D7E32" w14:paraId="0B3ECBFE" w14:textId="77777777" w:rsidTr="005364BA">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48C0B6A5" w14:textId="55E4AF0C"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34</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7FA3C5CE" w14:textId="18BD1A58"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3</w:t>
            </w:r>
            <w:r>
              <w:rPr>
                <w:rFonts w:ascii="Times New Roman" w:eastAsia="Times New Roman" w:hAnsi="Times New Roman" w:cs="Times New Roman"/>
                <w:sz w:val="16"/>
                <w:szCs w:val="16"/>
                <w:lang w:eastAsia="ro-RO"/>
              </w:rPr>
              <w:t>5</w:t>
            </w:r>
          </w:p>
        </w:tc>
        <w:tc>
          <w:tcPr>
            <w:tcW w:w="5030" w:type="dxa"/>
            <w:tcBorders>
              <w:top w:val="single" w:sz="4" w:space="0" w:color="auto"/>
              <w:left w:val="nil"/>
              <w:bottom w:val="single" w:sz="4" w:space="0" w:color="auto"/>
              <w:right w:val="single" w:sz="8" w:space="0" w:color="auto"/>
            </w:tcBorders>
            <w:shd w:val="clear" w:color="auto" w:fill="auto"/>
          </w:tcPr>
          <w:p w14:paraId="242BAEA3" w14:textId="61FB4570" w:rsidR="005364BA" w:rsidRPr="00CE25D6" w:rsidRDefault="005364BA"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Modernizare sistem de comanda control protectie in statia 220/110 kV Paroseni</w:t>
            </w:r>
          </w:p>
        </w:tc>
        <w:tc>
          <w:tcPr>
            <w:tcW w:w="1134" w:type="dxa"/>
            <w:tcBorders>
              <w:top w:val="single" w:sz="4" w:space="0" w:color="auto"/>
              <w:left w:val="nil"/>
              <w:bottom w:val="single" w:sz="4" w:space="0" w:color="auto"/>
              <w:right w:val="single" w:sz="8" w:space="0" w:color="auto"/>
            </w:tcBorders>
            <w:shd w:val="clear" w:color="auto" w:fill="auto"/>
            <w:noWrap/>
          </w:tcPr>
          <w:p w14:paraId="3AD75CC3" w14:textId="32B9275C" w:rsidR="005364BA" w:rsidRPr="00CE25D6" w:rsidRDefault="005364BA" w:rsidP="005D7E32">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w:t>
            </w:r>
            <w:r w:rsidR="000E288F">
              <w:rPr>
                <w:rFonts w:ascii="Times New Roman" w:eastAsia="Times New Roman" w:hAnsi="Times New Roman" w:cs="Times New Roman"/>
                <w:sz w:val="16"/>
                <w:szCs w:val="16"/>
                <w:lang w:eastAsia="ro-RO"/>
              </w:rPr>
              <w:t>6</w:t>
            </w:r>
          </w:p>
        </w:tc>
        <w:tc>
          <w:tcPr>
            <w:tcW w:w="2624" w:type="dxa"/>
            <w:tcBorders>
              <w:top w:val="single" w:sz="4" w:space="0" w:color="auto"/>
              <w:left w:val="nil"/>
              <w:bottom w:val="single" w:sz="4" w:space="0" w:color="auto"/>
              <w:right w:val="single" w:sz="8" w:space="0" w:color="auto"/>
            </w:tcBorders>
            <w:shd w:val="clear" w:color="auto" w:fill="E2EFD9" w:themeFill="accent6" w:themeFillTint="33"/>
          </w:tcPr>
          <w:p w14:paraId="730E6B7F" w14:textId="6C61AFDF" w:rsidR="005364BA" w:rsidRPr="00CE25D6" w:rsidRDefault="005364BA" w:rsidP="005D7E32">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sidR="00960123" w:rsidRPr="00960123">
              <w:rPr>
                <w:rFonts w:ascii="Times New Roman" w:eastAsia="Times New Roman" w:hAnsi="Times New Roman" w:cs="Times New Roman"/>
                <w:sz w:val="16"/>
                <w:szCs w:val="16"/>
                <w:lang w:eastAsia="ro-RO"/>
              </w:rPr>
              <w:t>Reluare procedura de achizitie</w:t>
            </w:r>
          </w:p>
        </w:tc>
      </w:tr>
      <w:tr w:rsidR="005364BA" w:rsidRPr="005D7E32" w14:paraId="2384C6BC" w14:textId="77777777" w:rsidTr="005364BA">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032495A3" w14:textId="7204D41F"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35</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4103B34D" w14:textId="67580D42"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3</w:t>
            </w:r>
            <w:r>
              <w:rPr>
                <w:rFonts w:ascii="Times New Roman" w:eastAsia="Times New Roman" w:hAnsi="Times New Roman" w:cs="Times New Roman"/>
                <w:sz w:val="16"/>
                <w:szCs w:val="16"/>
                <w:lang w:eastAsia="ro-RO"/>
              </w:rPr>
              <w:t>6</w:t>
            </w:r>
          </w:p>
        </w:tc>
        <w:tc>
          <w:tcPr>
            <w:tcW w:w="5030" w:type="dxa"/>
            <w:tcBorders>
              <w:top w:val="single" w:sz="4" w:space="0" w:color="auto"/>
              <w:left w:val="nil"/>
              <w:bottom w:val="single" w:sz="4" w:space="0" w:color="auto"/>
              <w:right w:val="single" w:sz="8" w:space="0" w:color="auto"/>
            </w:tcBorders>
            <w:shd w:val="clear" w:color="auto" w:fill="auto"/>
          </w:tcPr>
          <w:p w14:paraId="2D8D30D5" w14:textId="62506370"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Modernizare sistem de comanda control protectie in statia 220/110 kV Pestis</w:t>
            </w:r>
          </w:p>
        </w:tc>
        <w:tc>
          <w:tcPr>
            <w:tcW w:w="1134" w:type="dxa"/>
            <w:tcBorders>
              <w:top w:val="single" w:sz="4" w:space="0" w:color="auto"/>
              <w:left w:val="nil"/>
              <w:bottom w:val="single" w:sz="4" w:space="0" w:color="auto"/>
              <w:right w:val="single" w:sz="8" w:space="0" w:color="auto"/>
            </w:tcBorders>
            <w:shd w:val="clear" w:color="auto" w:fill="auto"/>
            <w:noWrap/>
          </w:tcPr>
          <w:p w14:paraId="1C973213" w14:textId="78915E9E" w:rsidR="005364BA" w:rsidRPr="00CE25D6" w:rsidRDefault="005364BA"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w:t>
            </w:r>
            <w:r>
              <w:rPr>
                <w:rFonts w:ascii="Times New Roman" w:eastAsia="Times New Roman" w:hAnsi="Times New Roman" w:cs="Times New Roman"/>
                <w:sz w:val="16"/>
                <w:szCs w:val="16"/>
                <w:lang w:eastAsia="ro-RO"/>
              </w:rPr>
              <w:t>6</w:t>
            </w:r>
          </w:p>
        </w:tc>
        <w:tc>
          <w:tcPr>
            <w:tcW w:w="2624" w:type="dxa"/>
            <w:tcBorders>
              <w:top w:val="single" w:sz="4" w:space="0" w:color="auto"/>
              <w:left w:val="nil"/>
              <w:bottom w:val="single" w:sz="4" w:space="0" w:color="auto"/>
              <w:right w:val="single" w:sz="8" w:space="0" w:color="auto"/>
            </w:tcBorders>
            <w:shd w:val="clear" w:color="auto" w:fill="E2EFD9" w:themeFill="accent6" w:themeFillTint="33"/>
          </w:tcPr>
          <w:p w14:paraId="6F68D373" w14:textId="19816C69"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sidR="00960123" w:rsidRPr="00960123">
              <w:rPr>
                <w:rFonts w:ascii="Times New Roman" w:eastAsia="Times New Roman" w:hAnsi="Times New Roman" w:cs="Times New Roman"/>
                <w:sz w:val="16"/>
                <w:szCs w:val="16"/>
                <w:lang w:eastAsia="ro-RO"/>
              </w:rPr>
              <w:t>In proiectare, in curs elaborare SF</w:t>
            </w:r>
          </w:p>
        </w:tc>
      </w:tr>
      <w:tr w:rsidR="005364BA" w:rsidRPr="005D7E32" w14:paraId="46559263" w14:textId="77777777" w:rsidTr="005364BA">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37C8D9C3" w14:textId="4DE1939B"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36</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48000252" w14:textId="36029A84"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37</w:t>
            </w:r>
          </w:p>
        </w:tc>
        <w:tc>
          <w:tcPr>
            <w:tcW w:w="5030" w:type="dxa"/>
            <w:tcBorders>
              <w:top w:val="single" w:sz="4" w:space="0" w:color="auto"/>
              <w:left w:val="nil"/>
              <w:bottom w:val="single" w:sz="4" w:space="0" w:color="auto"/>
              <w:right w:val="single" w:sz="8" w:space="0" w:color="auto"/>
            </w:tcBorders>
            <w:shd w:val="clear" w:color="auto" w:fill="auto"/>
          </w:tcPr>
          <w:p w14:paraId="2F56E1E9" w14:textId="0C703723"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Modernizare sistem de comanda control protectie in statia 400 kV Calea Aradului</w:t>
            </w:r>
          </w:p>
        </w:tc>
        <w:tc>
          <w:tcPr>
            <w:tcW w:w="1134" w:type="dxa"/>
            <w:tcBorders>
              <w:top w:val="single" w:sz="4" w:space="0" w:color="auto"/>
              <w:left w:val="nil"/>
              <w:bottom w:val="single" w:sz="4" w:space="0" w:color="auto"/>
              <w:right w:val="single" w:sz="8" w:space="0" w:color="auto"/>
            </w:tcBorders>
            <w:shd w:val="clear" w:color="auto" w:fill="auto"/>
            <w:noWrap/>
          </w:tcPr>
          <w:p w14:paraId="332579D8" w14:textId="77777777" w:rsidR="005364BA" w:rsidRPr="00CE25D6" w:rsidRDefault="005364BA"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2026</w:t>
            </w:r>
          </w:p>
        </w:tc>
        <w:tc>
          <w:tcPr>
            <w:tcW w:w="2624" w:type="dxa"/>
            <w:tcBorders>
              <w:top w:val="single" w:sz="4" w:space="0" w:color="auto"/>
              <w:left w:val="nil"/>
              <w:bottom w:val="single" w:sz="4" w:space="0" w:color="auto"/>
              <w:right w:val="single" w:sz="8" w:space="0" w:color="auto"/>
            </w:tcBorders>
            <w:shd w:val="clear" w:color="auto" w:fill="E2EFD9" w:themeFill="accent6" w:themeFillTint="33"/>
          </w:tcPr>
          <w:p w14:paraId="3FC010E9" w14:textId="7025AE17"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sidR="00960123" w:rsidRPr="00960123">
              <w:rPr>
                <w:rFonts w:ascii="Times New Roman" w:eastAsia="Times New Roman" w:hAnsi="Times New Roman" w:cs="Times New Roman"/>
                <w:sz w:val="16"/>
                <w:szCs w:val="16"/>
                <w:lang w:eastAsia="ro-RO"/>
              </w:rPr>
              <w:t>In pregatire proiectare</w:t>
            </w:r>
          </w:p>
        </w:tc>
      </w:tr>
      <w:tr w:rsidR="005364BA" w:rsidRPr="005D7E32" w14:paraId="50BA2A6C" w14:textId="77777777" w:rsidTr="005364BA">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5BDDAE57" w14:textId="2E9854AD"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37</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39F5F673" w14:textId="0C5443F3"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38</w:t>
            </w:r>
          </w:p>
        </w:tc>
        <w:tc>
          <w:tcPr>
            <w:tcW w:w="5030" w:type="dxa"/>
            <w:tcBorders>
              <w:top w:val="single" w:sz="4" w:space="0" w:color="auto"/>
              <w:left w:val="nil"/>
              <w:bottom w:val="single" w:sz="4" w:space="0" w:color="auto"/>
              <w:right w:val="single" w:sz="8" w:space="0" w:color="auto"/>
            </w:tcBorders>
            <w:shd w:val="clear" w:color="auto" w:fill="auto"/>
          </w:tcPr>
          <w:p w14:paraId="6276194B" w14:textId="49EA3B69"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Modernizare sistem de comanda control protectie in statia 400/220/110 kV Mintia</w:t>
            </w:r>
          </w:p>
        </w:tc>
        <w:tc>
          <w:tcPr>
            <w:tcW w:w="1134" w:type="dxa"/>
            <w:tcBorders>
              <w:top w:val="single" w:sz="4" w:space="0" w:color="auto"/>
              <w:left w:val="nil"/>
              <w:bottom w:val="single" w:sz="4" w:space="0" w:color="auto"/>
              <w:right w:val="single" w:sz="8" w:space="0" w:color="auto"/>
            </w:tcBorders>
            <w:shd w:val="clear" w:color="auto" w:fill="auto"/>
            <w:noWrap/>
          </w:tcPr>
          <w:p w14:paraId="67B53C58" w14:textId="77777777" w:rsidR="005364BA" w:rsidRPr="00CE25D6" w:rsidRDefault="005364BA"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2027</w:t>
            </w:r>
          </w:p>
        </w:tc>
        <w:tc>
          <w:tcPr>
            <w:tcW w:w="2624" w:type="dxa"/>
            <w:tcBorders>
              <w:top w:val="single" w:sz="4" w:space="0" w:color="auto"/>
              <w:left w:val="nil"/>
              <w:bottom w:val="single" w:sz="4" w:space="0" w:color="auto"/>
              <w:right w:val="single" w:sz="8" w:space="0" w:color="auto"/>
            </w:tcBorders>
            <w:shd w:val="clear" w:color="auto" w:fill="E2EFD9" w:themeFill="accent6" w:themeFillTint="33"/>
          </w:tcPr>
          <w:p w14:paraId="2ED8DD9A" w14:textId="77777777"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t>In pregatire proiectare</w:t>
            </w:r>
          </w:p>
        </w:tc>
      </w:tr>
      <w:tr w:rsidR="005364BA" w:rsidRPr="005D7E32" w14:paraId="75B40964" w14:textId="77777777" w:rsidTr="005364BA">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10FA4409" w14:textId="702DFFE5"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38</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0DFFF6E1" w14:textId="5F8C9319"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39</w:t>
            </w:r>
          </w:p>
        </w:tc>
        <w:tc>
          <w:tcPr>
            <w:tcW w:w="5030" w:type="dxa"/>
            <w:tcBorders>
              <w:top w:val="single" w:sz="4" w:space="0" w:color="auto"/>
              <w:left w:val="nil"/>
              <w:bottom w:val="single" w:sz="4" w:space="0" w:color="auto"/>
              <w:right w:val="single" w:sz="8" w:space="0" w:color="auto"/>
            </w:tcBorders>
            <w:shd w:val="clear" w:color="auto" w:fill="auto"/>
          </w:tcPr>
          <w:p w14:paraId="6C10B5BA" w14:textId="71776F91"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Modernizare sistem de comanda control protectie in statia 220/110/20kV Targoviste</w:t>
            </w:r>
          </w:p>
        </w:tc>
        <w:tc>
          <w:tcPr>
            <w:tcW w:w="1134" w:type="dxa"/>
            <w:tcBorders>
              <w:top w:val="single" w:sz="4" w:space="0" w:color="auto"/>
              <w:left w:val="nil"/>
              <w:bottom w:val="single" w:sz="4" w:space="0" w:color="auto"/>
              <w:right w:val="single" w:sz="8" w:space="0" w:color="auto"/>
            </w:tcBorders>
            <w:shd w:val="clear" w:color="auto" w:fill="auto"/>
            <w:noWrap/>
          </w:tcPr>
          <w:p w14:paraId="5818A411" w14:textId="631AED11" w:rsidR="005364BA" w:rsidRPr="00CE25D6" w:rsidRDefault="005364BA"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w:t>
            </w:r>
            <w:r>
              <w:rPr>
                <w:rFonts w:ascii="Times New Roman" w:eastAsia="Times New Roman" w:hAnsi="Times New Roman" w:cs="Times New Roman"/>
                <w:sz w:val="16"/>
                <w:szCs w:val="16"/>
                <w:lang w:eastAsia="ro-RO"/>
              </w:rPr>
              <w:t>6</w:t>
            </w:r>
          </w:p>
        </w:tc>
        <w:tc>
          <w:tcPr>
            <w:tcW w:w="2624" w:type="dxa"/>
            <w:tcBorders>
              <w:top w:val="single" w:sz="4" w:space="0" w:color="auto"/>
              <w:left w:val="nil"/>
              <w:bottom w:val="single" w:sz="4" w:space="0" w:color="auto"/>
              <w:right w:val="single" w:sz="8" w:space="0" w:color="auto"/>
            </w:tcBorders>
            <w:shd w:val="clear" w:color="auto" w:fill="E2EFD9" w:themeFill="accent6" w:themeFillTint="33"/>
          </w:tcPr>
          <w:p w14:paraId="445B17FC" w14:textId="479AE955"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sidR="00960123" w:rsidRPr="00960123">
              <w:rPr>
                <w:rFonts w:ascii="Times New Roman" w:eastAsia="Times New Roman" w:hAnsi="Times New Roman" w:cs="Times New Roman"/>
                <w:sz w:val="16"/>
                <w:szCs w:val="16"/>
                <w:lang w:eastAsia="ro-RO"/>
              </w:rPr>
              <w:t>In curs elaborare documentatie proiectare - DPSLE</w:t>
            </w:r>
          </w:p>
        </w:tc>
      </w:tr>
      <w:tr w:rsidR="005364BA" w:rsidRPr="005D7E32" w14:paraId="2BA540A0" w14:textId="77777777" w:rsidTr="005364BA">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16D94248" w14:textId="470F6DED"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39</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28231C00" w14:textId="26A784AE"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40</w:t>
            </w:r>
          </w:p>
        </w:tc>
        <w:tc>
          <w:tcPr>
            <w:tcW w:w="5030" w:type="dxa"/>
            <w:tcBorders>
              <w:top w:val="single" w:sz="4" w:space="0" w:color="auto"/>
              <w:left w:val="nil"/>
              <w:bottom w:val="single" w:sz="4" w:space="0" w:color="auto"/>
              <w:right w:val="single" w:sz="8" w:space="0" w:color="auto"/>
            </w:tcBorders>
            <w:shd w:val="clear" w:color="auto" w:fill="auto"/>
          </w:tcPr>
          <w:p w14:paraId="27D08EDD" w14:textId="263A5D89"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Modernizare sistem de comanda control protectie in statia 400 kV Cernavoda</w:t>
            </w:r>
          </w:p>
        </w:tc>
        <w:tc>
          <w:tcPr>
            <w:tcW w:w="1134" w:type="dxa"/>
            <w:tcBorders>
              <w:top w:val="single" w:sz="4" w:space="0" w:color="auto"/>
              <w:left w:val="nil"/>
              <w:bottom w:val="single" w:sz="4" w:space="0" w:color="auto"/>
              <w:right w:val="single" w:sz="8" w:space="0" w:color="auto"/>
            </w:tcBorders>
            <w:shd w:val="clear" w:color="auto" w:fill="auto"/>
            <w:noWrap/>
          </w:tcPr>
          <w:p w14:paraId="07056B70" w14:textId="77777777" w:rsidR="005364BA" w:rsidRPr="00CE25D6" w:rsidRDefault="005364BA"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2026</w:t>
            </w:r>
          </w:p>
        </w:tc>
        <w:tc>
          <w:tcPr>
            <w:tcW w:w="2624" w:type="dxa"/>
            <w:tcBorders>
              <w:top w:val="single" w:sz="4" w:space="0" w:color="auto"/>
              <w:left w:val="nil"/>
              <w:bottom w:val="single" w:sz="4" w:space="0" w:color="auto"/>
              <w:right w:val="single" w:sz="8" w:space="0" w:color="auto"/>
            </w:tcBorders>
            <w:shd w:val="clear" w:color="auto" w:fill="E2EFD9" w:themeFill="accent6" w:themeFillTint="33"/>
          </w:tcPr>
          <w:p w14:paraId="75F74F2C" w14:textId="56D278E2"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sidR="00960123" w:rsidRPr="00960123">
              <w:rPr>
                <w:rFonts w:ascii="Times New Roman" w:eastAsia="Times New Roman" w:hAnsi="Times New Roman" w:cs="Times New Roman"/>
                <w:sz w:val="16"/>
                <w:szCs w:val="16"/>
                <w:lang w:eastAsia="ro-RO"/>
              </w:rPr>
              <w:t>In curs elaborare Tema de proiectare</w:t>
            </w:r>
          </w:p>
        </w:tc>
      </w:tr>
      <w:tr w:rsidR="005364BA" w:rsidRPr="005D7E32" w14:paraId="7CB85905" w14:textId="77777777" w:rsidTr="005364BA">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7DACF47E" w14:textId="2985599D"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40</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29050CB3" w14:textId="3D73AF85"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41</w:t>
            </w:r>
          </w:p>
        </w:tc>
        <w:tc>
          <w:tcPr>
            <w:tcW w:w="5030" w:type="dxa"/>
            <w:tcBorders>
              <w:top w:val="single" w:sz="4" w:space="0" w:color="auto"/>
              <w:left w:val="nil"/>
              <w:bottom w:val="single" w:sz="4" w:space="0" w:color="auto"/>
              <w:right w:val="single" w:sz="8" w:space="0" w:color="auto"/>
            </w:tcBorders>
            <w:shd w:val="clear" w:color="auto" w:fill="auto"/>
          </w:tcPr>
          <w:p w14:paraId="6F2C72B7" w14:textId="5DDE0224"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Modernizare sistem de comanda control protectie in statia 400/110/20 kV Sibiu Sud</w:t>
            </w:r>
          </w:p>
        </w:tc>
        <w:tc>
          <w:tcPr>
            <w:tcW w:w="1134" w:type="dxa"/>
            <w:tcBorders>
              <w:top w:val="single" w:sz="4" w:space="0" w:color="auto"/>
              <w:left w:val="nil"/>
              <w:bottom w:val="single" w:sz="4" w:space="0" w:color="auto"/>
              <w:right w:val="single" w:sz="8" w:space="0" w:color="auto"/>
            </w:tcBorders>
            <w:shd w:val="clear" w:color="auto" w:fill="auto"/>
            <w:noWrap/>
          </w:tcPr>
          <w:p w14:paraId="1739DAE2" w14:textId="5391BBEF" w:rsidR="005364BA" w:rsidRPr="00CE25D6" w:rsidRDefault="005364BA"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w:t>
            </w:r>
            <w:r>
              <w:rPr>
                <w:rFonts w:ascii="Times New Roman" w:eastAsia="Times New Roman" w:hAnsi="Times New Roman" w:cs="Times New Roman"/>
                <w:sz w:val="16"/>
                <w:szCs w:val="16"/>
                <w:lang w:eastAsia="ro-RO"/>
              </w:rPr>
              <w:t>6</w:t>
            </w:r>
          </w:p>
        </w:tc>
        <w:tc>
          <w:tcPr>
            <w:tcW w:w="2624" w:type="dxa"/>
            <w:tcBorders>
              <w:top w:val="single" w:sz="4" w:space="0" w:color="auto"/>
              <w:left w:val="nil"/>
              <w:bottom w:val="single" w:sz="4" w:space="0" w:color="auto"/>
              <w:right w:val="single" w:sz="8" w:space="0" w:color="auto"/>
            </w:tcBorders>
            <w:shd w:val="clear" w:color="auto" w:fill="E2EFD9" w:themeFill="accent6" w:themeFillTint="33"/>
          </w:tcPr>
          <w:p w14:paraId="218EC215" w14:textId="57DFBA46"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sidR="00960123" w:rsidRPr="00960123">
              <w:rPr>
                <w:rFonts w:ascii="Times New Roman" w:eastAsia="Times New Roman" w:hAnsi="Times New Roman" w:cs="Times New Roman"/>
                <w:sz w:val="16"/>
                <w:szCs w:val="16"/>
                <w:lang w:eastAsia="ro-RO"/>
              </w:rPr>
              <w:t>In pregatire proiectare</w:t>
            </w:r>
          </w:p>
        </w:tc>
      </w:tr>
      <w:tr w:rsidR="005364BA" w:rsidRPr="005D7E32" w14:paraId="210BE241" w14:textId="77777777" w:rsidTr="005364BA">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4765BC44" w14:textId="4E8C20E3" w:rsidR="005364BA"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41</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5BE13A47" w14:textId="22317C86" w:rsidR="005364BA"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42</w:t>
            </w:r>
          </w:p>
        </w:tc>
        <w:tc>
          <w:tcPr>
            <w:tcW w:w="5030" w:type="dxa"/>
            <w:tcBorders>
              <w:top w:val="single" w:sz="4" w:space="0" w:color="auto"/>
              <w:left w:val="nil"/>
              <w:bottom w:val="single" w:sz="4" w:space="0" w:color="auto"/>
              <w:right w:val="single" w:sz="8" w:space="0" w:color="auto"/>
            </w:tcBorders>
            <w:shd w:val="clear" w:color="auto" w:fill="auto"/>
          </w:tcPr>
          <w:p w14:paraId="24F449F5" w14:textId="5CCDBD3A"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3E72DB">
              <w:rPr>
                <w:rFonts w:ascii="Times New Roman" w:eastAsia="Times New Roman" w:hAnsi="Times New Roman" w:cs="Times New Roman"/>
                <w:sz w:val="16"/>
                <w:szCs w:val="16"/>
                <w:lang w:eastAsia="ro-RO"/>
              </w:rPr>
              <w:t>Modernizare sistem de comanda control protecție in stația 220/110/20 kV Gheorgheni</w:t>
            </w:r>
          </w:p>
        </w:tc>
        <w:tc>
          <w:tcPr>
            <w:tcW w:w="1134" w:type="dxa"/>
            <w:tcBorders>
              <w:top w:val="single" w:sz="4" w:space="0" w:color="auto"/>
              <w:left w:val="nil"/>
              <w:bottom w:val="single" w:sz="4" w:space="0" w:color="auto"/>
              <w:right w:val="single" w:sz="8" w:space="0" w:color="auto"/>
            </w:tcBorders>
            <w:shd w:val="clear" w:color="auto" w:fill="auto"/>
            <w:noWrap/>
          </w:tcPr>
          <w:p w14:paraId="4AC5F9E5" w14:textId="11B8C83B" w:rsidR="005364BA" w:rsidRPr="00CE25D6" w:rsidRDefault="005364BA" w:rsidP="001409DD">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2027</w:t>
            </w:r>
          </w:p>
        </w:tc>
        <w:tc>
          <w:tcPr>
            <w:tcW w:w="2624" w:type="dxa"/>
            <w:tcBorders>
              <w:top w:val="single" w:sz="4" w:space="0" w:color="auto"/>
              <w:left w:val="nil"/>
              <w:bottom w:val="single" w:sz="4" w:space="0" w:color="auto"/>
              <w:right w:val="single" w:sz="8" w:space="0" w:color="auto"/>
            </w:tcBorders>
            <w:shd w:val="clear" w:color="auto" w:fill="E2EFD9" w:themeFill="accent6" w:themeFillTint="33"/>
          </w:tcPr>
          <w:p w14:paraId="2810A162" w14:textId="18148644" w:rsidR="005364BA" w:rsidRPr="00CE25D6" w:rsidRDefault="005364BA" w:rsidP="001409DD">
            <w:pPr>
              <w:spacing w:after="0" w:line="240" w:lineRule="auto"/>
              <w:rPr>
                <w:rFonts w:ascii="Times New Roman" w:eastAsia="Times New Roman" w:hAnsi="Times New Roman" w:cs="Times New Roman"/>
                <w:b/>
                <w:bCs/>
                <w:i/>
                <w:iCs/>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sidR="00960123" w:rsidRPr="00960123">
              <w:rPr>
                <w:rFonts w:ascii="Times New Roman" w:eastAsia="Times New Roman" w:hAnsi="Times New Roman" w:cs="Times New Roman"/>
                <w:sz w:val="16"/>
                <w:szCs w:val="16"/>
                <w:lang w:eastAsia="ro-RO"/>
              </w:rPr>
              <w:t>In curs de intocmire Nota Conceptuala</w:t>
            </w:r>
          </w:p>
        </w:tc>
      </w:tr>
      <w:tr w:rsidR="005364BA" w:rsidRPr="005D7E32" w14:paraId="633DAECF" w14:textId="77777777" w:rsidTr="005364BA">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473C1A43" w14:textId="6F67CBA0"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42</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35AC4DED" w14:textId="74815491"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43</w:t>
            </w:r>
          </w:p>
        </w:tc>
        <w:tc>
          <w:tcPr>
            <w:tcW w:w="5030" w:type="dxa"/>
            <w:tcBorders>
              <w:top w:val="single" w:sz="4" w:space="0" w:color="auto"/>
              <w:left w:val="nil"/>
              <w:bottom w:val="single" w:sz="4" w:space="0" w:color="auto"/>
              <w:right w:val="single" w:sz="8" w:space="0" w:color="auto"/>
            </w:tcBorders>
            <w:shd w:val="clear" w:color="auto" w:fill="auto"/>
          </w:tcPr>
          <w:p w14:paraId="67C86982" w14:textId="34A4E9DB"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 xml:space="preserve">Modernizare electroalimentare la sediile UNO DEN </w:t>
            </w:r>
          </w:p>
        </w:tc>
        <w:tc>
          <w:tcPr>
            <w:tcW w:w="1134" w:type="dxa"/>
            <w:tcBorders>
              <w:top w:val="single" w:sz="4" w:space="0" w:color="auto"/>
              <w:left w:val="nil"/>
              <w:bottom w:val="single" w:sz="4" w:space="0" w:color="auto"/>
              <w:right w:val="single" w:sz="8" w:space="0" w:color="auto"/>
            </w:tcBorders>
            <w:shd w:val="clear" w:color="auto" w:fill="auto"/>
            <w:noWrap/>
          </w:tcPr>
          <w:p w14:paraId="0E849305" w14:textId="06CD4827" w:rsidR="005364BA" w:rsidRPr="00CE25D6" w:rsidRDefault="005364BA"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2022</w:t>
            </w:r>
          </w:p>
        </w:tc>
        <w:tc>
          <w:tcPr>
            <w:tcW w:w="2624" w:type="dxa"/>
            <w:tcBorders>
              <w:top w:val="single" w:sz="4" w:space="0" w:color="auto"/>
              <w:left w:val="nil"/>
              <w:bottom w:val="single" w:sz="4" w:space="0" w:color="auto"/>
              <w:right w:val="single" w:sz="8" w:space="0" w:color="auto"/>
            </w:tcBorders>
            <w:shd w:val="clear" w:color="auto" w:fill="C5E0B3" w:themeFill="accent6" w:themeFillTint="66"/>
          </w:tcPr>
          <w:p w14:paraId="0F08E4C9" w14:textId="45A77B3C"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Finalizat</w:t>
            </w:r>
            <w:r w:rsidRPr="00CE25D6">
              <w:rPr>
                <w:rFonts w:ascii="Times New Roman" w:eastAsia="Times New Roman" w:hAnsi="Times New Roman" w:cs="Times New Roman"/>
                <w:sz w:val="16"/>
                <w:szCs w:val="16"/>
                <w:lang w:eastAsia="ro-RO"/>
              </w:rPr>
              <w:br/>
              <w:t xml:space="preserve">PIF </w:t>
            </w:r>
            <w:r>
              <w:rPr>
                <w:rFonts w:ascii="Times New Roman" w:eastAsia="Times New Roman" w:hAnsi="Times New Roman" w:cs="Times New Roman"/>
                <w:sz w:val="16"/>
                <w:szCs w:val="16"/>
                <w:lang w:eastAsia="ro-RO"/>
              </w:rPr>
              <w:t>iunie 2022</w:t>
            </w:r>
          </w:p>
        </w:tc>
      </w:tr>
      <w:tr w:rsidR="005364BA" w:rsidRPr="005D7E32" w14:paraId="515D5F31" w14:textId="77777777" w:rsidTr="005364BA">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50683974" w14:textId="03019D44"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43</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04A75DA1" w14:textId="07D8EE36"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44</w:t>
            </w:r>
          </w:p>
        </w:tc>
        <w:tc>
          <w:tcPr>
            <w:tcW w:w="5030" w:type="dxa"/>
            <w:tcBorders>
              <w:top w:val="single" w:sz="4" w:space="0" w:color="auto"/>
              <w:left w:val="nil"/>
              <w:bottom w:val="single" w:sz="4" w:space="0" w:color="auto"/>
              <w:right w:val="single" w:sz="8" w:space="0" w:color="auto"/>
            </w:tcBorders>
            <w:shd w:val="clear" w:color="auto" w:fill="auto"/>
          </w:tcPr>
          <w:p w14:paraId="4970F374" w14:textId="52F10DB3"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Instalarea a două mijloace moderne de compensare a puterii reactive în stațiile 400/220/110/20 kV Sibiu Sud și 400/220/110/20 kV Bradu</w:t>
            </w:r>
          </w:p>
        </w:tc>
        <w:tc>
          <w:tcPr>
            <w:tcW w:w="1134" w:type="dxa"/>
            <w:tcBorders>
              <w:top w:val="single" w:sz="4" w:space="0" w:color="auto"/>
              <w:left w:val="nil"/>
              <w:bottom w:val="single" w:sz="4" w:space="0" w:color="auto"/>
              <w:right w:val="single" w:sz="8" w:space="0" w:color="auto"/>
            </w:tcBorders>
            <w:shd w:val="clear" w:color="auto" w:fill="auto"/>
            <w:noWrap/>
          </w:tcPr>
          <w:p w14:paraId="0D387A97" w14:textId="77777777" w:rsidR="005364BA" w:rsidRPr="00CE25D6" w:rsidRDefault="005364BA"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2025</w:t>
            </w:r>
          </w:p>
        </w:tc>
        <w:tc>
          <w:tcPr>
            <w:tcW w:w="2624" w:type="dxa"/>
            <w:tcBorders>
              <w:top w:val="single" w:sz="4" w:space="0" w:color="auto"/>
              <w:left w:val="nil"/>
              <w:bottom w:val="single" w:sz="4" w:space="0" w:color="auto"/>
              <w:right w:val="single" w:sz="8" w:space="0" w:color="auto"/>
            </w:tcBorders>
            <w:shd w:val="clear" w:color="auto" w:fill="E2EFD9" w:themeFill="accent6" w:themeFillTint="33"/>
          </w:tcPr>
          <w:p w14:paraId="4AC3B757" w14:textId="2C655C3B"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sidR="00960123">
              <w:rPr>
                <w:rFonts w:ascii="Times New Roman" w:eastAsia="Times New Roman" w:hAnsi="Times New Roman" w:cs="Times New Roman"/>
                <w:sz w:val="16"/>
                <w:szCs w:val="16"/>
                <w:lang w:eastAsia="ro-RO"/>
              </w:rPr>
              <w:t>În execuție</w:t>
            </w:r>
          </w:p>
        </w:tc>
      </w:tr>
      <w:tr w:rsidR="005364BA" w:rsidRPr="005D7E32" w14:paraId="7221002D" w14:textId="77777777" w:rsidTr="005364BA">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12007D01" w14:textId="0966C402"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44</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00BD8E38" w14:textId="0D1235A5"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47</w:t>
            </w:r>
          </w:p>
        </w:tc>
        <w:tc>
          <w:tcPr>
            <w:tcW w:w="5030" w:type="dxa"/>
            <w:tcBorders>
              <w:top w:val="single" w:sz="4" w:space="0" w:color="auto"/>
              <w:left w:val="nil"/>
              <w:bottom w:val="single" w:sz="4" w:space="0" w:color="auto"/>
              <w:right w:val="single" w:sz="8" w:space="0" w:color="auto"/>
            </w:tcBorders>
            <w:shd w:val="clear" w:color="auto" w:fill="auto"/>
          </w:tcPr>
          <w:p w14:paraId="37C8423E" w14:textId="24EF05C8"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Achizitia si montajul a 21 sisteme de monitorizare pentru unitatile de transformare din statiile CNTEE Transelectrica</w:t>
            </w:r>
          </w:p>
        </w:tc>
        <w:tc>
          <w:tcPr>
            <w:tcW w:w="1134" w:type="dxa"/>
            <w:tcBorders>
              <w:top w:val="single" w:sz="4" w:space="0" w:color="auto"/>
              <w:left w:val="nil"/>
              <w:bottom w:val="single" w:sz="4" w:space="0" w:color="auto"/>
              <w:right w:val="single" w:sz="8" w:space="0" w:color="auto"/>
            </w:tcBorders>
            <w:shd w:val="clear" w:color="auto" w:fill="auto"/>
            <w:noWrap/>
          </w:tcPr>
          <w:p w14:paraId="18A204D1" w14:textId="0AE9EA31" w:rsidR="005364BA" w:rsidRPr="00CE25D6" w:rsidRDefault="005364BA"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2024</w:t>
            </w:r>
          </w:p>
        </w:tc>
        <w:tc>
          <w:tcPr>
            <w:tcW w:w="2624" w:type="dxa"/>
            <w:tcBorders>
              <w:top w:val="single" w:sz="4" w:space="0" w:color="auto"/>
              <w:left w:val="nil"/>
              <w:bottom w:val="single" w:sz="4" w:space="0" w:color="auto"/>
              <w:right w:val="single" w:sz="8" w:space="0" w:color="auto"/>
            </w:tcBorders>
            <w:shd w:val="clear" w:color="auto" w:fill="E2EFD9" w:themeFill="accent6" w:themeFillTint="33"/>
          </w:tcPr>
          <w:p w14:paraId="1A9F738F" w14:textId="48D5271A"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i/>
                <w:iCs/>
                <w:sz w:val="16"/>
                <w:szCs w:val="16"/>
                <w:lang w:eastAsia="ro-RO"/>
              </w:rPr>
              <w:br/>
            </w:r>
            <w:r>
              <w:rPr>
                <w:rFonts w:ascii="Times New Roman" w:eastAsia="Times New Roman" w:hAnsi="Times New Roman" w:cs="Times New Roman"/>
                <w:sz w:val="16"/>
                <w:szCs w:val="16"/>
                <w:lang w:eastAsia="ro-RO"/>
              </w:rPr>
              <w:t>In executie</w:t>
            </w:r>
          </w:p>
        </w:tc>
      </w:tr>
      <w:tr w:rsidR="005364BA" w:rsidRPr="005D7E32" w14:paraId="6FCCC159" w14:textId="77777777" w:rsidTr="005364BA">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7710A645" w14:textId="59FAB782"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45</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4BFA7336" w14:textId="671708AD"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48</w:t>
            </w:r>
          </w:p>
        </w:tc>
        <w:tc>
          <w:tcPr>
            <w:tcW w:w="5030" w:type="dxa"/>
            <w:tcBorders>
              <w:top w:val="single" w:sz="4" w:space="0" w:color="auto"/>
              <w:left w:val="nil"/>
              <w:bottom w:val="single" w:sz="4" w:space="0" w:color="auto"/>
              <w:right w:val="single" w:sz="8" w:space="0" w:color="auto"/>
            </w:tcBorders>
            <w:shd w:val="clear" w:color="auto" w:fill="auto"/>
          </w:tcPr>
          <w:p w14:paraId="54C7A2DF" w14:textId="7979AD4E"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3E72DB">
              <w:rPr>
                <w:rFonts w:ascii="Times New Roman" w:eastAsia="Times New Roman" w:hAnsi="Times New Roman" w:cs="Times New Roman"/>
                <w:sz w:val="16"/>
                <w:szCs w:val="16"/>
                <w:lang w:eastAsia="ro-RO"/>
              </w:rPr>
              <w:t>Modernizare stația 400/220/110 kV Urechești</w:t>
            </w:r>
          </w:p>
        </w:tc>
        <w:tc>
          <w:tcPr>
            <w:tcW w:w="1134" w:type="dxa"/>
            <w:tcBorders>
              <w:top w:val="single" w:sz="4" w:space="0" w:color="auto"/>
              <w:left w:val="nil"/>
              <w:bottom w:val="single" w:sz="4" w:space="0" w:color="auto"/>
              <w:right w:val="single" w:sz="8" w:space="0" w:color="auto"/>
            </w:tcBorders>
            <w:shd w:val="clear" w:color="auto" w:fill="auto"/>
            <w:noWrap/>
          </w:tcPr>
          <w:p w14:paraId="09C01DF5" w14:textId="34F28525" w:rsidR="005364BA" w:rsidRPr="00CE25D6" w:rsidRDefault="005364BA" w:rsidP="001409DD">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2027</w:t>
            </w:r>
          </w:p>
        </w:tc>
        <w:tc>
          <w:tcPr>
            <w:tcW w:w="2624" w:type="dxa"/>
            <w:tcBorders>
              <w:top w:val="single" w:sz="4" w:space="0" w:color="auto"/>
              <w:left w:val="nil"/>
              <w:bottom w:val="single" w:sz="4" w:space="0" w:color="auto"/>
              <w:right w:val="single" w:sz="8" w:space="0" w:color="auto"/>
            </w:tcBorders>
            <w:shd w:val="clear" w:color="auto" w:fill="E2EFD9" w:themeFill="accent6" w:themeFillTint="33"/>
          </w:tcPr>
          <w:p w14:paraId="13ABD18B" w14:textId="77777777" w:rsidR="005364BA" w:rsidRPr="00A63DFB" w:rsidRDefault="005364BA" w:rsidP="001409DD">
            <w:pPr>
              <w:spacing w:after="0" w:line="240" w:lineRule="auto"/>
              <w:rPr>
                <w:rFonts w:ascii="Times New Roman" w:eastAsia="Times New Roman" w:hAnsi="Times New Roman" w:cs="Times New Roman"/>
                <w:b/>
                <w:bCs/>
                <w:i/>
                <w:iCs/>
                <w:sz w:val="16"/>
                <w:szCs w:val="16"/>
                <w:lang w:eastAsia="ro-RO"/>
              </w:rPr>
            </w:pPr>
            <w:r w:rsidRPr="00A63DFB">
              <w:rPr>
                <w:rFonts w:ascii="Times New Roman" w:eastAsia="Times New Roman" w:hAnsi="Times New Roman" w:cs="Times New Roman"/>
                <w:b/>
                <w:bCs/>
                <w:i/>
                <w:iCs/>
                <w:sz w:val="16"/>
                <w:szCs w:val="16"/>
                <w:lang w:eastAsia="ro-RO"/>
              </w:rPr>
              <w:t>In termen</w:t>
            </w:r>
          </w:p>
          <w:p w14:paraId="2A49E46C" w14:textId="10DF71B6" w:rsidR="005364BA" w:rsidRPr="00CE25D6" w:rsidRDefault="00960123" w:rsidP="001409DD">
            <w:pPr>
              <w:spacing w:after="0" w:line="240" w:lineRule="auto"/>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În proiectare. SF avizat</w:t>
            </w:r>
          </w:p>
        </w:tc>
      </w:tr>
      <w:tr w:rsidR="005364BA" w:rsidRPr="005D7E32" w14:paraId="427BE036" w14:textId="77777777" w:rsidTr="005364BA">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1D22636D" w14:textId="0D12CED0"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46</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405F094D" w14:textId="7E55F5B6"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49</w:t>
            </w:r>
          </w:p>
        </w:tc>
        <w:tc>
          <w:tcPr>
            <w:tcW w:w="5030" w:type="dxa"/>
            <w:tcBorders>
              <w:top w:val="single" w:sz="4" w:space="0" w:color="auto"/>
              <w:left w:val="nil"/>
              <w:bottom w:val="single" w:sz="4" w:space="0" w:color="auto"/>
              <w:right w:val="single" w:sz="8" w:space="0" w:color="auto"/>
            </w:tcBorders>
            <w:shd w:val="clear" w:color="auto" w:fill="auto"/>
          </w:tcPr>
          <w:p w14:paraId="4B4D1C3F" w14:textId="17DACFB5"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3E72DB">
              <w:rPr>
                <w:rFonts w:ascii="Times New Roman" w:eastAsia="Times New Roman" w:hAnsi="Times New Roman" w:cs="Times New Roman"/>
                <w:sz w:val="16"/>
                <w:szCs w:val="16"/>
                <w:lang w:eastAsia="ro-RO"/>
              </w:rPr>
              <w:t>Inlocuire Transformator nr. 4 - 250 MVA, 400/110 kV in statia 400/110 KV Draganesti Olt</w:t>
            </w:r>
          </w:p>
        </w:tc>
        <w:tc>
          <w:tcPr>
            <w:tcW w:w="1134" w:type="dxa"/>
            <w:tcBorders>
              <w:top w:val="single" w:sz="4" w:space="0" w:color="auto"/>
              <w:left w:val="nil"/>
              <w:bottom w:val="single" w:sz="4" w:space="0" w:color="auto"/>
              <w:right w:val="single" w:sz="8" w:space="0" w:color="auto"/>
            </w:tcBorders>
            <w:shd w:val="clear" w:color="auto" w:fill="auto"/>
            <w:noWrap/>
          </w:tcPr>
          <w:p w14:paraId="684179F2" w14:textId="70B929CA" w:rsidR="005364BA" w:rsidRPr="00CE25D6" w:rsidRDefault="005364BA" w:rsidP="001409DD">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2023</w:t>
            </w:r>
          </w:p>
        </w:tc>
        <w:tc>
          <w:tcPr>
            <w:tcW w:w="2624" w:type="dxa"/>
            <w:tcBorders>
              <w:top w:val="single" w:sz="4" w:space="0" w:color="auto"/>
              <w:left w:val="nil"/>
              <w:bottom w:val="single" w:sz="4" w:space="0" w:color="auto"/>
              <w:right w:val="single" w:sz="8" w:space="0" w:color="auto"/>
            </w:tcBorders>
            <w:shd w:val="clear" w:color="auto" w:fill="E2EFD9" w:themeFill="accent6" w:themeFillTint="33"/>
          </w:tcPr>
          <w:p w14:paraId="3FBB311F" w14:textId="77777777" w:rsidR="005364BA" w:rsidRPr="00A63DFB" w:rsidRDefault="005364BA" w:rsidP="001409DD">
            <w:pPr>
              <w:spacing w:after="0" w:line="240" w:lineRule="auto"/>
              <w:rPr>
                <w:rFonts w:ascii="Times New Roman" w:eastAsia="Times New Roman" w:hAnsi="Times New Roman" w:cs="Times New Roman"/>
                <w:b/>
                <w:bCs/>
                <w:i/>
                <w:iCs/>
                <w:sz w:val="16"/>
                <w:szCs w:val="16"/>
                <w:lang w:eastAsia="ro-RO"/>
              </w:rPr>
            </w:pPr>
            <w:r w:rsidRPr="00A63DFB">
              <w:rPr>
                <w:rFonts w:ascii="Times New Roman" w:eastAsia="Times New Roman" w:hAnsi="Times New Roman" w:cs="Times New Roman"/>
                <w:b/>
                <w:bCs/>
                <w:i/>
                <w:iCs/>
                <w:sz w:val="16"/>
                <w:szCs w:val="16"/>
                <w:lang w:eastAsia="ro-RO"/>
              </w:rPr>
              <w:t>In termen</w:t>
            </w:r>
          </w:p>
          <w:p w14:paraId="32F029AF" w14:textId="69F524DD" w:rsidR="005364BA" w:rsidRPr="00CE25D6" w:rsidRDefault="00960123" w:rsidP="001409DD">
            <w:pPr>
              <w:spacing w:after="0" w:line="240" w:lineRule="auto"/>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În execuție</w:t>
            </w:r>
          </w:p>
        </w:tc>
      </w:tr>
      <w:tr w:rsidR="005364BA" w:rsidRPr="005D7E32" w14:paraId="5D945C5B" w14:textId="77777777" w:rsidTr="005364BA">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255555F4" w14:textId="5622DB97"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47</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18DCDB72" w14:textId="59AAAD48"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50</w:t>
            </w:r>
          </w:p>
        </w:tc>
        <w:tc>
          <w:tcPr>
            <w:tcW w:w="5030" w:type="dxa"/>
            <w:tcBorders>
              <w:top w:val="single" w:sz="4" w:space="0" w:color="auto"/>
              <w:left w:val="nil"/>
              <w:bottom w:val="single" w:sz="4" w:space="0" w:color="auto"/>
              <w:right w:val="single" w:sz="8" w:space="0" w:color="auto"/>
            </w:tcBorders>
            <w:shd w:val="clear" w:color="auto" w:fill="auto"/>
          </w:tcPr>
          <w:p w14:paraId="55CF3F6A" w14:textId="229A69E3"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3E72DB">
              <w:rPr>
                <w:rFonts w:ascii="Times New Roman" w:eastAsia="Times New Roman" w:hAnsi="Times New Roman" w:cs="Times New Roman"/>
                <w:sz w:val="16"/>
                <w:szCs w:val="16"/>
                <w:lang w:eastAsia="ro-RO"/>
              </w:rPr>
              <w:t>Inlocuire Trafo 1 si Trafo 7 statia Cluj Est</w:t>
            </w:r>
          </w:p>
        </w:tc>
        <w:tc>
          <w:tcPr>
            <w:tcW w:w="1134" w:type="dxa"/>
            <w:tcBorders>
              <w:top w:val="single" w:sz="4" w:space="0" w:color="auto"/>
              <w:left w:val="nil"/>
              <w:bottom w:val="single" w:sz="4" w:space="0" w:color="auto"/>
              <w:right w:val="single" w:sz="8" w:space="0" w:color="auto"/>
            </w:tcBorders>
            <w:shd w:val="clear" w:color="auto" w:fill="auto"/>
            <w:noWrap/>
          </w:tcPr>
          <w:p w14:paraId="0AC0B42E" w14:textId="4159B5AA" w:rsidR="005364BA" w:rsidRPr="00CE25D6" w:rsidRDefault="005364BA" w:rsidP="001409DD">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2029</w:t>
            </w:r>
          </w:p>
        </w:tc>
        <w:tc>
          <w:tcPr>
            <w:tcW w:w="2624" w:type="dxa"/>
            <w:tcBorders>
              <w:top w:val="single" w:sz="4" w:space="0" w:color="auto"/>
              <w:left w:val="nil"/>
              <w:bottom w:val="single" w:sz="4" w:space="0" w:color="auto"/>
              <w:right w:val="single" w:sz="8" w:space="0" w:color="auto"/>
            </w:tcBorders>
            <w:shd w:val="clear" w:color="auto" w:fill="E2EFD9" w:themeFill="accent6" w:themeFillTint="33"/>
          </w:tcPr>
          <w:p w14:paraId="5E8B0EBD" w14:textId="77777777" w:rsidR="005364BA" w:rsidRPr="00A63DFB" w:rsidRDefault="005364BA" w:rsidP="001409DD">
            <w:pPr>
              <w:spacing w:after="0" w:line="240" w:lineRule="auto"/>
              <w:rPr>
                <w:rFonts w:ascii="Times New Roman" w:eastAsia="Times New Roman" w:hAnsi="Times New Roman" w:cs="Times New Roman"/>
                <w:b/>
                <w:bCs/>
                <w:i/>
                <w:iCs/>
                <w:sz w:val="16"/>
                <w:szCs w:val="16"/>
                <w:lang w:eastAsia="ro-RO"/>
              </w:rPr>
            </w:pPr>
            <w:r w:rsidRPr="00A63DFB">
              <w:rPr>
                <w:rFonts w:ascii="Times New Roman" w:eastAsia="Times New Roman" w:hAnsi="Times New Roman" w:cs="Times New Roman"/>
                <w:b/>
                <w:bCs/>
                <w:i/>
                <w:iCs/>
                <w:sz w:val="16"/>
                <w:szCs w:val="16"/>
                <w:lang w:eastAsia="ro-RO"/>
              </w:rPr>
              <w:t>In termen</w:t>
            </w:r>
          </w:p>
          <w:p w14:paraId="1DCD070E" w14:textId="692E00DD" w:rsidR="005364BA" w:rsidRPr="00CE25D6" w:rsidRDefault="00960123" w:rsidP="001409DD">
            <w:pPr>
              <w:spacing w:after="0" w:line="240" w:lineRule="auto"/>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Analiză oferte</w:t>
            </w:r>
          </w:p>
        </w:tc>
      </w:tr>
      <w:tr w:rsidR="005364BA" w:rsidRPr="005D7E32" w14:paraId="1D6F7F55" w14:textId="77777777" w:rsidTr="005364BA">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1FA7F8B6" w14:textId="7D045581"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48</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6CB83CDA" w14:textId="640EAF13"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51</w:t>
            </w:r>
          </w:p>
        </w:tc>
        <w:tc>
          <w:tcPr>
            <w:tcW w:w="5030" w:type="dxa"/>
            <w:tcBorders>
              <w:top w:val="single" w:sz="4" w:space="0" w:color="auto"/>
              <w:left w:val="nil"/>
              <w:bottom w:val="single" w:sz="4" w:space="0" w:color="auto"/>
              <w:right w:val="single" w:sz="8" w:space="0" w:color="auto"/>
            </w:tcBorders>
            <w:shd w:val="clear" w:color="auto" w:fill="auto"/>
          </w:tcPr>
          <w:p w14:paraId="09FD15F1" w14:textId="02756534"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3E72DB">
              <w:rPr>
                <w:rFonts w:ascii="Times New Roman" w:eastAsia="Times New Roman" w:hAnsi="Times New Roman" w:cs="Times New Roman"/>
                <w:sz w:val="16"/>
                <w:szCs w:val="16"/>
                <w:lang w:eastAsia="ro-RO"/>
              </w:rPr>
              <w:t>Modernizare sistem de comanda control protectie in statia 400 kV Gadalin</w:t>
            </w:r>
          </w:p>
        </w:tc>
        <w:tc>
          <w:tcPr>
            <w:tcW w:w="1134" w:type="dxa"/>
            <w:tcBorders>
              <w:top w:val="single" w:sz="4" w:space="0" w:color="auto"/>
              <w:left w:val="nil"/>
              <w:bottom w:val="single" w:sz="4" w:space="0" w:color="auto"/>
              <w:right w:val="single" w:sz="8" w:space="0" w:color="auto"/>
            </w:tcBorders>
            <w:shd w:val="clear" w:color="auto" w:fill="auto"/>
            <w:noWrap/>
          </w:tcPr>
          <w:p w14:paraId="4D3F7E64" w14:textId="0B7D5C03" w:rsidR="005364BA" w:rsidRPr="00CE25D6" w:rsidRDefault="005364BA" w:rsidP="001409DD">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2028</w:t>
            </w:r>
          </w:p>
        </w:tc>
        <w:tc>
          <w:tcPr>
            <w:tcW w:w="2624" w:type="dxa"/>
            <w:tcBorders>
              <w:top w:val="single" w:sz="4" w:space="0" w:color="auto"/>
              <w:left w:val="nil"/>
              <w:bottom w:val="single" w:sz="4" w:space="0" w:color="auto"/>
              <w:right w:val="single" w:sz="8" w:space="0" w:color="auto"/>
            </w:tcBorders>
            <w:shd w:val="clear" w:color="auto" w:fill="E2EFD9" w:themeFill="accent6" w:themeFillTint="33"/>
          </w:tcPr>
          <w:p w14:paraId="7A8C46E9" w14:textId="77777777" w:rsidR="005364BA" w:rsidRPr="00A63DFB" w:rsidRDefault="005364BA" w:rsidP="001409DD">
            <w:pPr>
              <w:spacing w:after="0" w:line="240" w:lineRule="auto"/>
              <w:rPr>
                <w:rFonts w:ascii="Times New Roman" w:eastAsia="Times New Roman" w:hAnsi="Times New Roman" w:cs="Times New Roman"/>
                <w:b/>
                <w:bCs/>
                <w:i/>
                <w:iCs/>
                <w:sz w:val="16"/>
                <w:szCs w:val="16"/>
                <w:lang w:eastAsia="ro-RO"/>
              </w:rPr>
            </w:pPr>
            <w:r w:rsidRPr="00A63DFB">
              <w:rPr>
                <w:rFonts w:ascii="Times New Roman" w:eastAsia="Times New Roman" w:hAnsi="Times New Roman" w:cs="Times New Roman"/>
                <w:b/>
                <w:bCs/>
                <w:i/>
                <w:iCs/>
                <w:sz w:val="16"/>
                <w:szCs w:val="16"/>
                <w:lang w:eastAsia="ro-RO"/>
              </w:rPr>
              <w:t>In termen</w:t>
            </w:r>
          </w:p>
          <w:p w14:paraId="17E092E1" w14:textId="57FC4418" w:rsidR="005364BA" w:rsidRPr="00CE25D6" w:rsidRDefault="00960123" w:rsidP="001409DD">
            <w:pPr>
              <w:spacing w:after="0" w:line="240" w:lineRule="auto"/>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Neinițiată</w:t>
            </w:r>
          </w:p>
        </w:tc>
      </w:tr>
      <w:tr w:rsidR="005364BA" w:rsidRPr="005D7E32" w14:paraId="47EF254B" w14:textId="77777777" w:rsidTr="005364BA">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59749F31" w14:textId="07B985C1"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49</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342A180B" w14:textId="053593C2"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52</w:t>
            </w:r>
          </w:p>
        </w:tc>
        <w:tc>
          <w:tcPr>
            <w:tcW w:w="5030" w:type="dxa"/>
            <w:tcBorders>
              <w:top w:val="single" w:sz="4" w:space="0" w:color="auto"/>
              <w:left w:val="nil"/>
              <w:bottom w:val="single" w:sz="4" w:space="0" w:color="auto"/>
              <w:right w:val="single" w:sz="8" w:space="0" w:color="auto"/>
            </w:tcBorders>
            <w:shd w:val="clear" w:color="auto" w:fill="auto"/>
          </w:tcPr>
          <w:p w14:paraId="6A0C074B" w14:textId="1E36B77E"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3E72DB">
              <w:rPr>
                <w:rFonts w:ascii="Times New Roman" w:eastAsia="Times New Roman" w:hAnsi="Times New Roman" w:cs="Times New Roman"/>
                <w:sz w:val="16"/>
                <w:szCs w:val="16"/>
                <w:lang w:eastAsia="ro-RO"/>
              </w:rPr>
              <w:t>Inlocuire Trafo 2 400/110kV statia Smardan</w:t>
            </w:r>
          </w:p>
        </w:tc>
        <w:tc>
          <w:tcPr>
            <w:tcW w:w="1134" w:type="dxa"/>
            <w:tcBorders>
              <w:top w:val="single" w:sz="4" w:space="0" w:color="auto"/>
              <w:left w:val="nil"/>
              <w:bottom w:val="single" w:sz="4" w:space="0" w:color="auto"/>
              <w:right w:val="single" w:sz="8" w:space="0" w:color="auto"/>
            </w:tcBorders>
            <w:shd w:val="clear" w:color="auto" w:fill="auto"/>
            <w:noWrap/>
          </w:tcPr>
          <w:p w14:paraId="6A80C90C" w14:textId="79F1CF6A" w:rsidR="005364BA" w:rsidRPr="00CE25D6" w:rsidRDefault="005364BA" w:rsidP="001409DD">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2029</w:t>
            </w:r>
          </w:p>
        </w:tc>
        <w:tc>
          <w:tcPr>
            <w:tcW w:w="2624" w:type="dxa"/>
            <w:tcBorders>
              <w:top w:val="single" w:sz="4" w:space="0" w:color="auto"/>
              <w:left w:val="nil"/>
              <w:bottom w:val="single" w:sz="4" w:space="0" w:color="auto"/>
              <w:right w:val="single" w:sz="8" w:space="0" w:color="auto"/>
            </w:tcBorders>
            <w:shd w:val="clear" w:color="auto" w:fill="E2EFD9" w:themeFill="accent6" w:themeFillTint="33"/>
          </w:tcPr>
          <w:p w14:paraId="0D9208AD" w14:textId="77777777" w:rsidR="005364BA" w:rsidRPr="00A63DFB" w:rsidRDefault="005364BA" w:rsidP="001409DD">
            <w:pPr>
              <w:spacing w:after="0" w:line="240" w:lineRule="auto"/>
              <w:rPr>
                <w:rFonts w:ascii="Times New Roman" w:eastAsia="Times New Roman" w:hAnsi="Times New Roman" w:cs="Times New Roman"/>
                <w:b/>
                <w:bCs/>
                <w:i/>
                <w:iCs/>
                <w:sz w:val="16"/>
                <w:szCs w:val="16"/>
                <w:lang w:eastAsia="ro-RO"/>
              </w:rPr>
            </w:pPr>
            <w:r w:rsidRPr="00A63DFB">
              <w:rPr>
                <w:rFonts w:ascii="Times New Roman" w:eastAsia="Times New Roman" w:hAnsi="Times New Roman" w:cs="Times New Roman"/>
                <w:b/>
                <w:bCs/>
                <w:i/>
                <w:iCs/>
                <w:sz w:val="16"/>
                <w:szCs w:val="16"/>
                <w:lang w:eastAsia="ro-RO"/>
              </w:rPr>
              <w:t>In termen</w:t>
            </w:r>
          </w:p>
          <w:p w14:paraId="69ADB46A" w14:textId="1A1AB323" w:rsidR="005364BA" w:rsidRPr="00CE25D6" w:rsidRDefault="00960123" w:rsidP="001409DD">
            <w:pPr>
              <w:spacing w:after="0" w:line="240" w:lineRule="auto"/>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Neinițiată</w:t>
            </w:r>
          </w:p>
        </w:tc>
      </w:tr>
      <w:tr w:rsidR="005364BA" w:rsidRPr="005D7E32" w14:paraId="51598339" w14:textId="77777777" w:rsidTr="005364BA">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3C767F78" w14:textId="6BA22C69"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50</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5133F800" w14:textId="7FF92B01"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53</w:t>
            </w:r>
          </w:p>
        </w:tc>
        <w:tc>
          <w:tcPr>
            <w:tcW w:w="5030" w:type="dxa"/>
            <w:tcBorders>
              <w:top w:val="single" w:sz="4" w:space="0" w:color="auto"/>
              <w:left w:val="nil"/>
              <w:bottom w:val="single" w:sz="4" w:space="0" w:color="auto"/>
              <w:right w:val="single" w:sz="8" w:space="0" w:color="auto"/>
            </w:tcBorders>
            <w:shd w:val="clear" w:color="auto" w:fill="auto"/>
          </w:tcPr>
          <w:p w14:paraId="2904F48A" w14:textId="5E467CF0"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3E72DB">
              <w:rPr>
                <w:rFonts w:ascii="Times New Roman" w:eastAsia="Times New Roman" w:hAnsi="Times New Roman" w:cs="Times New Roman"/>
                <w:sz w:val="16"/>
                <w:szCs w:val="16"/>
                <w:lang w:eastAsia="ro-RO"/>
              </w:rPr>
              <w:t>Inlocuire trafo T1 si T2 400/110kV Constanta Nord</w:t>
            </w:r>
          </w:p>
        </w:tc>
        <w:tc>
          <w:tcPr>
            <w:tcW w:w="1134" w:type="dxa"/>
            <w:tcBorders>
              <w:top w:val="single" w:sz="4" w:space="0" w:color="auto"/>
              <w:left w:val="nil"/>
              <w:bottom w:val="single" w:sz="4" w:space="0" w:color="auto"/>
              <w:right w:val="single" w:sz="8" w:space="0" w:color="auto"/>
            </w:tcBorders>
            <w:shd w:val="clear" w:color="auto" w:fill="auto"/>
            <w:noWrap/>
          </w:tcPr>
          <w:p w14:paraId="3E2612B9" w14:textId="0320659F" w:rsidR="005364BA" w:rsidRPr="00CE25D6" w:rsidRDefault="005364BA" w:rsidP="001409DD">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2025</w:t>
            </w:r>
          </w:p>
        </w:tc>
        <w:tc>
          <w:tcPr>
            <w:tcW w:w="2624" w:type="dxa"/>
            <w:tcBorders>
              <w:top w:val="single" w:sz="4" w:space="0" w:color="auto"/>
              <w:left w:val="nil"/>
              <w:bottom w:val="single" w:sz="4" w:space="0" w:color="auto"/>
              <w:right w:val="single" w:sz="8" w:space="0" w:color="auto"/>
            </w:tcBorders>
            <w:shd w:val="clear" w:color="auto" w:fill="E2EFD9" w:themeFill="accent6" w:themeFillTint="33"/>
          </w:tcPr>
          <w:p w14:paraId="0925C2D6" w14:textId="77777777" w:rsidR="005364BA" w:rsidRPr="00A63DFB" w:rsidRDefault="005364BA" w:rsidP="001409DD">
            <w:pPr>
              <w:spacing w:after="0" w:line="240" w:lineRule="auto"/>
              <w:rPr>
                <w:rFonts w:ascii="Times New Roman" w:eastAsia="Times New Roman" w:hAnsi="Times New Roman" w:cs="Times New Roman"/>
                <w:b/>
                <w:bCs/>
                <w:i/>
                <w:iCs/>
                <w:sz w:val="16"/>
                <w:szCs w:val="16"/>
                <w:lang w:eastAsia="ro-RO"/>
              </w:rPr>
            </w:pPr>
            <w:r w:rsidRPr="00A63DFB">
              <w:rPr>
                <w:rFonts w:ascii="Times New Roman" w:eastAsia="Times New Roman" w:hAnsi="Times New Roman" w:cs="Times New Roman"/>
                <w:b/>
                <w:bCs/>
                <w:i/>
                <w:iCs/>
                <w:sz w:val="16"/>
                <w:szCs w:val="16"/>
                <w:lang w:eastAsia="ro-RO"/>
              </w:rPr>
              <w:t>In termen</w:t>
            </w:r>
          </w:p>
          <w:p w14:paraId="55A90CB6" w14:textId="7258720D" w:rsidR="005364BA" w:rsidRPr="00CE25D6" w:rsidRDefault="00960123" w:rsidP="001409DD">
            <w:pPr>
              <w:spacing w:after="0" w:line="240" w:lineRule="auto"/>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Neinițiată</w:t>
            </w:r>
          </w:p>
        </w:tc>
      </w:tr>
      <w:tr w:rsidR="005364BA" w:rsidRPr="005D7E32" w14:paraId="250DD087" w14:textId="77777777" w:rsidTr="005364BA">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720C0B21" w14:textId="44934DE1"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51</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4660121F" w14:textId="266B3734"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54</w:t>
            </w:r>
          </w:p>
        </w:tc>
        <w:tc>
          <w:tcPr>
            <w:tcW w:w="5030" w:type="dxa"/>
            <w:tcBorders>
              <w:top w:val="single" w:sz="4" w:space="0" w:color="auto"/>
              <w:left w:val="nil"/>
              <w:bottom w:val="single" w:sz="4" w:space="0" w:color="auto"/>
              <w:right w:val="single" w:sz="8" w:space="0" w:color="auto"/>
            </w:tcBorders>
            <w:shd w:val="clear" w:color="auto" w:fill="auto"/>
          </w:tcPr>
          <w:p w14:paraId="5313E0A1" w14:textId="4E985E22"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3E72DB">
              <w:rPr>
                <w:rFonts w:ascii="Times New Roman" w:eastAsia="Times New Roman" w:hAnsi="Times New Roman" w:cs="Times New Roman"/>
                <w:sz w:val="16"/>
                <w:szCs w:val="16"/>
                <w:lang w:eastAsia="ro-RO"/>
              </w:rPr>
              <w:t>Achizitia si montajul unei bobine de compensare 100MVAr in statia Portile de Fier 400kV</w:t>
            </w:r>
          </w:p>
        </w:tc>
        <w:tc>
          <w:tcPr>
            <w:tcW w:w="1134" w:type="dxa"/>
            <w:tcBorders>
              <w:top w:val="single" w:sz="4" w:space="0" w:color="auto"/>
              <w:left w:val="nil"/>
              <w:bottom w:val="single" w:sz="4" w:space="0" w:color="auto"/>
              <w:right w:val="single" w:sz="8" w:space="0" w:color="auto"/>
            </w:tcBorders>
            <w:shd w:val="clear" w:color="auto" w:fill="auto"/>
            <w:noWrap/>
          </w:tcPr>
          <w:p w14:paraId="3C9D7334" w14:textId="2C4EE8C4" w:rsidR="005364BA" w:rsidRPr="00CE25D6" w:rsidRDefault="005364BA" w:rsidP="001409DD">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2025</w:t>
            </w:r>
          </w:p>
        </w:tc>
        <w:tc>
          <w:tcPr>
            <w:tcW w:w="2624" w:type="dxa"/>
            <w:tcBorders>
              <w:top w:val="single" w:sz="4" w:space="0" w:color="auto"/>
              <w:left w:val="nil"/>
              <w:bottom w:val="single" w:sz="4" w:space="0" w:color="auto"/>
              <w:right w:val="single" w:sz="8" w:space="0" w:color="auto"/>
            </w:tcBorders>
            <w:shd w:val="clear" w:color="auto" w:fill="E2EFD9" w:themeFill="accent6" w:themeFillTint="33"/>
          </w:tcPr>
          <w:p w14:paraId="6C2ABF59" w14:textId="77777777" w:rsidR="005364BA" w:rsidRPr="00A63DFB" w:rsidRDefault="005364BA" w:rsidP="001409DD">
            <w:pPr>
              <w:spacing w:after="0" w:line="240" w:lineRule="auto"/>
              <w:rPr>
                <w:rFonts w:ascii="Times New Roman" w:eastAsia="Times New Roman" w:hAnsi="Times New Roman" w:cs="Times New Roman"/>
                <w:b/>
                <w:bCs/>
                <w:i/>
                <w:iCs/>
                <w:sz w:val="16"/>
                <w:szCs w:val="16"/>
                <w:lang w:eastAsia="ro-RO"/>
              </w:rPr>
            </w:pPr>
            <w:r w:rsidRPr="00A63DFB">
              <w:rPr>
                <w:rFonts w:ascii="Times New Roman" w:eastAsia="Times New Roman" w:hAnsi="Times New Roman" w:cs="Times New Roman"/>
                <w:b/>
                <w:bCs/>
                <w:i/>
                <w:iCs/>
                <w:sz w:val="16"/>
                <w:szCs w:val="16"/>
                <w:lang w:eastAsia="ro-RO"/>
              </w:rPr>
              <w:t>In termen</w:t>
            </w:r>
          </w:p>
          <w:p w14:paraId="7F596F3F" w14:textId="393381F6" w:rsidR="005364BA" w:rsidRPr="00CE25D6" w:rsidRDefault="00A93A03" w:rsidP="001409DD">
            <w:pPr>
              <w:spacing w:after="0" w:line="240" w:lineRule="auto"/>
              <w:rPr>
                <w:rFonts w:ascii="Times New Roman" w:eastAsia="Times New Roman" w:hAnsi="Times New Roman" w:cs="Times New Roman"/>
                <w:sz w:val="16"/>
                <w:szCs w:val="16"/>
                <w:lang w:eastAsia="ro-RO"/>
              </w:rPr>
            </w:pPr>
            <w:r w:rsidRPr="00A93A03">
              <w:rPr>
                <w:rFonts w:ascii="Times New Roman" w:eastAsia="Times New Roman" w:hAnsi="Times New Roman" w:cs="Times New Roman"/>
                <w:sz w:val="16"/>
                <w:szCs w:val="16"/>
                <w:lang w:eastAsia="ro-RO"/>
              </w:rPr>
              <w:t>Documentatia transmisa la Directia Comerciala - proiectare si executie</w:t>
            </w:r>
          </w:p>
        </w:tc>
      </w:tr>
      <w:tr w:rsidR="005364BA" w:rsidRPr="005D7E32" w14:paraId="5EAD9C22" w14:textId="77777777" w:rsidTr="005364BA">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1E05A2A3" w14:textId="6E1FCC6D"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52</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7EA91652" w14:textId="66A8C80D"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55</w:t>
            </w:r>
          </w:p>
        </w:tc>
        <w:tc>
          <w:tcPr>
            <w:tcW w:w="5030" w:type="dxa"/>
            <w:tcBorders>
              <w:top w:val="single" w:sz="4" w:space="0" w:color="auto"/>
              <w:left w:val="nil"/>
              <w:bottom w:val="single" w:sz="4" w:space="0" w:color="auto"/>
              <w:right w:val="single" w:sz="8" w:space="0" w:color="auto"/>
            </w:tcBorders>
            <w:shd w:val="clear" w:color="auto" w:fill="auto"/>
          </w:tcPr>
          <w:p w14:paraId="593D07A7" w14:textId="65F838D4"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3E72DB">
              <w:rPr>
                <w:rFonts w:ascii="Times New Roman" w:eastAsia="Times New Roman" w:hAnsi="Times New Roman" w:cs="Times New Roman"/>
                <w:sz w:val="16"/>
                <w:szCs w:val="16"/>
                <w:lang w:eastAsia="ro-RO"/>
              </w:rPr>
              <w:t>Optimizarea reglajului de tensiune și a parametrului de calitate a energiei electrice prin instalarea echipamentelor de tip FACTS în stațiile Gutinaș, Suceava și Roșiori</w:t>
            </w:r>
          </w:p>
        </w:tc>
        <w:tc>
          <w:tcPr>
            <w:tcW w:w="1134" w:type="dxa"/>
            <w:tcBorders>
              <w:top w:val="single" w:sz="4" w:space="0" w:color="auto"/>
              <w:left w:val="nil"/>
              <w:bottom w:val="single" w:sz="4" w:space="0" w:color="auto"/>
              <w:right w:val="single" w:sz="8" w:space="0" w:color="auto"/>
            </w:tcBorders>
            <w:shd w:val="clear" w:color="auto" w:fill="auto"/>
            <w:noWrap/>
          </w:tcPr>
          <w:p w14:paraId="155B739A" w14:textId="1150B58B" w:rsidR="005364BA" w:rsidRPr="00CE25D6" w:rsidRDefault="005364BA" w:rsidP="001409DD">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2028</w:t>
            </w:r>
          </w:p>
        </w:tc>
        <w:tc>
          <w:tcPr>
            <w:tcW w:w="2624" w:type="dxa"/>
            <w:tcBorders>
              <w:top w:val="single" w:sz="4" w:space="0" w:color="auto"/>
              <w:left w:val="nil"/>
              <w:bottom w:val="single" w:sz="4" w:space="0" w:color="auto"/>
              <w:right w:val="single" w:sz="8" w:space="0" w:color="auto"/>
            </w:tcBorders>
            <w:shd w:val="clear" w:color="auto" w:fill="E2EFD9" w:themeFill="accent6" w:themeFillTint="33"/>
          </w:tcPr>
          <w:p w14:paraId="5DAF3510" w14:textId="77777777" w:rsidR="005364BA" w:rsidRPr="00A63DFB" w:rsidRDefault="005364BA" w:rsidP="001409DD">
            <w:pPr>
              <w:spacing w:after="0" w:line="240" w:lineRule="auto"/>
              <w:rPr>
                <w:rFonts w:ascii="Times New Roman" w:eastAsia="Times New Roman" w:hAnsi="Times New Roman" w:cs="Times New Roman"/>
                <w:b/>
                <w:bCs/>
                <w:i/>
                <w:iCs/>
                <w:sz w:val="16"/>
                <w:szCs w:val="16"/>
                <w:lang w:eastAsia="ro-RO"/>
              </w:rPr>
            </w:pPr>
            <w:r w:rsidRPr="00A63DFB">
              <w:rPr>
                <w:rFonts w:ascii="Times New Roman" w:eastAsia="Times New Roman" w:hAnsi="Times New Roman" w:cs="Times New Roman"/>
                <w:b/>
                <w:bCs/>
                <w:i/>
                <w:iCs/>
                <w:sz w:val="16"/>
                <w:szCs w:val="16"/>
                <w:lang w:eastAsia="ro-RO"/>
              </w:rPr>
              <w:t>In termen</w:t>
            </w:r>
          </w:p>
          <w:p w14:paraId="706E9DEE" w14:textId="3F29F874" w:rsidR="005364BA" w:rsidRPr="00CE25D6" w:rsidRDefault="00A93A03" w:rsidP="001409DD">
            <w:pPr>
              <w:spacing w:after="0" w:line="240" w:lineRule="auto"/>
              <w:rPr>
                <w:rFonts w:ascii="Times New Roman" w:eastAsia="Times New Roman" w:hAnsi="Times New Roman" w:cs="Times New Roman"/>
                <w:sz w:val="16"/>
                <w:szCs w:val="16"/>
                <w:lang w:eastAsia="ro-RO"/>
              </w:rPr>
            </w:pPr>
            <w:r w:rsidRPr="00A93A03">
              <w:rPr>
                <w:rFonts w:ascii="Times New Roman" w:eastAsia="Times New Roman" w:hAnsi="Times New Roman" w:cs="Times New Roman"/>
                <w:sz w:val="16"/>
                <w:szCs w:val="16"/>
                <w:lang w:eastAsia="ro-RO"/>
              </w:rPr>
              <w:t>Documentatia transmisa la Directia Comerciala - proiectare si executie</w:t>
            </w:r>
          </w:p>
        </w:tc>
      </w:tr>
      <w:tr w:rsidR="005364BA" w:rsidRPr="005D7E32" w14:paraId="14DAE823" w14:textId="77777777" w:rsidTr="005364BA">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454BBB1D" w14:textId="74B3EF41"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53</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1AA880D2" w14:textId="5EA92142"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56</w:t>
            </w:r>
          </w:p>
        </w:tc>
        <w:tc>
          <w:tcPr>
            <w:tcW w:w="5030" w:type="dxa"/>
            <w:tcBorders>
              <w:top w:val="single" w:sz="4" w:space="0" w:color="auto"/>
              <w:left w:val="nil"/>
              <w:bottom w:val="single" w:sz="4" w:space="0" w:color="auto"/>
              <w:right w:val="single" w:sz="8" w:space="0" w:color="auto"/>
            </w:tcBorders>
            <w:shd w:val="clear" w:color="auto" w:fill="auto"/>
          </w:tcPr>
          <w:p w14:paraId="05561D8F" w14:textId="4D358E7F"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3E72DB">
              <w:rPr>
                <w:rFonts w:ascii="Times New Roman" w:eastAsia="Times New Roman" w:hAnsi="Times New Roman" w:cs="Times New Roman"/>
                <w:sz w:val="16"/>
                <w:szCs w:val="16"/>
                <w:lang w:eastAsia="ro-RO"/>
              </w:rPr>
              <w:t>Optimizarea funcționării LEA 400 kV existente în SEN folosite în interconexiune, pentru evacuare putere din CNE Cernavodă și centralele de energie regenerabilă din Dobrogea, prin montarea de sisteme de monitorizare on-line</w:t>
            </w:r>
          </w:p>
        </w:tc>
        <w:tc>
          <w:tcPr>
            <w:tcW w:w="1134" w:type="dxa"/>
            <w:tcBorders>
              <w:top w:val="single" w:sz="4" w:space="0" w:color="auto"/>
              <w:left w:val="nil"/>
              <w:bottom w:val="single" w:sz="4" w:space="0" w:color="auto"/>
              <w:right w:val="single" w:sz="8" w:space="0" w:color="auto"/>
            </w:tcBorders>
            <w:shd w:val="clear" w:color="auto" w:fill="auto"/>
            <w:noWrap/>
          </w:tcPr>
          <w:p w14:paraId="53B89824" w14:textId="330B281A" w:rsidR="005364BA" w:rsidRPr="00CE25D6" w:rsidRDefault="005364BA" w:rsidP="001409DD">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2025</w:t>
            </w:r>
          </w:p>
        </w:tc>
        <w:tc>
          <w:tcPr>
            <w:tcW w:w="2624" w:type="dxa"/>
            <w:tcBorders>
              <w:top w:val="single" w:sz="4" w:space="0" w:color="auto"/>
              <w:left w:val="nil"/>
              <w:bottom w:val="single" w:sz="4" w:space="0" w:color="auto"/>
              <w:right w:val="single" w:sz="8" w:space="0" w:color="auto"/>
            </w:tcBorders>
            <w:shd w:val="clear" w:color="auto" w:fill="E2EFD9" w:themeFill="accent6" w:themeFillTint="33"/>
          </w:tcPr>
          <w:p w14:paraId="10B82A12" w14:textId="77777777" w:rsidR="005364BA" w:rsidRPr="00A63DFB" w:rsidRDefault="005364BA" w:rsidP="001409DD">
            <w:pPr>
              <w:spacing w:after="0" w:line="240" w:lineRule="auto"/>
              <w:rPr>
                <w:rFonts w:ascii="Times New Roman" w:eastAsia="Times New Roman" w:hAnsi="Times New Roman" w:cs="Times New Roman"/>
                <w:b/>
                <w:bCs/>
                <w:i/>
                <w:iCs/>
                <w:sz w:val="16"/>
                <w:szCs w:val="16"/>
                <w:lang w:eastAsia="ro-RO"/>
              </w:rPr>
            </w:pPr>
            <w:r w:rsidRPr="00A63DFB">
              <w:rPr>
                <w:rFonts w:ascii="Times New Roman" w:eastAsia="Times New Roman" w:hAnsi="Times New Roman" w:cs="Times New Roman"/>
                <w:b/>
                <w:bCs/>
                <w:i/>
                <w:iCs/>
                <w:sz w:val="16"/>
                <w:szCs w:val="16"/>
                <w:lang w:eastAsia="ro-RO"/>
              </w:rPr>
              <w:t>In termen</w:t>
            </w:r>
          </w:p>
          <w:p w14:paraId="6BB188D3" w14:textId="6D9B1FC3" w:rsidR="005364BA" w:rsidRPr="00CE25D6" w:rsidRDefault="005364BA" w:rsidP="001409DD">
            <w:pPr>
              <w:spacing w:after="0" w:line="240" w:lineRule="auto"/>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In </w:t>
            </w:r>
            <w:r w:rsidR="00A93A03">
              <w:rPr>
                <w:rFonts w:ascii="Times New Roman" w:eastAsia="Times New Roman" w:hAnsi="Times New Roman" w:cs="Times New Roman"/>
                <w:sz w:val="16"/>
                <w:szCs w:val="16"/>
                <w:lang w:eastAsia="ro-RO"/>
              </w:rPr>
              <w:t>execuție</w:t>
            </w:r>
          </w:p>
        </w:tc>
      </w:tr>
      <w:tr w:rsidR="005364BA" w:rsidRPr="005D7E32" w14:paraId="5BDDD1A1" w14:textId="77777777" w:rsidTr="005364BA">
        <w:trPr>
          <w:trHeight w:val="100"/>
        </w:trPr>
        <w:tc>
          <w:tcPr>
            <w:tcW w:w="568" w:type="dxa"/>
            <w:tcBorders>
              <w:top w:val="single" w:sz="4" w:space="0" w:color="auto"/>
              <w:left w:val="single" w:sz="8" w:space="0" w:color="auto"/>
              <w:bottom w:val="single" w:sz="4" w:space="0" w:color="auto"/>
              <w:right w:val="single" w:sz="4" w:space="0" w:color="auto"/>
            </w:tcBorders>
            <w:shd w:val="clear" w:color="auto" w:fill="auto"/>
          </w:tcPr>
          <w:p w14:paraId="2D084655" w14:textId="18F7B920"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54</w:t>
            </w:r>
          </w:p>
        </w:tc>
        <w:tc>
          <w:tcPr>
            <w:tcW w:w="567" w:type="dxa"/>
            <w:tcBorders>
              <w:top w:val="single" w:sz="4" w:space="0" w:color="auto"/>
              <w:left w:val="single" w:sz="4" w:space="0" w:color="auto"/>
              <w:bottom w:val="single" w:sz="4" w:space="0" w:color="auto"/>
              <w:right w:val="single" w:sz="8" w:space="0" w:color="auto"/>
            </w:tcBorders>
            <w:shd w:val="clear" w:color="auto" w:fill="auto"/>
          </w:tcPr>
          <w:p w14:paraId="1646A8E2" w14:textId="6817C644"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57</w:t>
            </w:r>
          </w:p>
        </w:tc>
        <w:tc>
          <w:tcPr>
            <w:tcW w:w="5030" w:type="dxa"/>
            <w:tcBorders>
              <w:top w:val="single" w:sz="4" w:space="0" w:color="auto"/>
              <w:left w:val="nil"/>
              <w:bottom w:val="single" w:sz="4" w:space="0" w:color="auto"/>
              <w:right w:val="single" w:sz="8" w:space="0" w:color="auto"/>
            </w:tcBorders>
            <w:shd w:val="clear" w:color="auto" w:fill="auto"/>
          </w:tcPr>
          <w:p w14:paraId="317EE686" w14:textId="0E315997"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3E72DB">
              <w:rPr>
                <w:rFonts w:ascii="Times New Roman" w:eastAsia="Times New Roman" w:hAnsi="Times New Roman" w:cs="Times New Roman"/>
                <w:sz w:val="16"/>
                <w:szCs w:val="16"/>
                <w:lang w:eastAsia="ro-RO"/>
              </w:rPr>
              <w:t>Proiect pilot DigiTEL Green – Retehnologizare statia 220/110/20 kV Mostistea in concept de statie digitala si cu impact redus asupra mediului</w:t>
            </w:r>
          </w:p>
        </w:tc>
        <w:tc>
          <w:tcPr>
            <w:tcW w:w="1134" w:type="dxa"/>
            <w:tcBorders>
              <w:top w:val="single" w:sz="4" w:space="0" w:color="auto"/>
              <w:left w:val="nil"/>
              <w:bottom w:val="single" w:sz="4" w:space="0" w:color="auto"/>
              <w:right w:val="single" w:sz="8" w:space="0" w:color="auto"/>
            </w:tcBorders>
            <w:shd w:val="clear" w:color="auto" w:fill="auto"/>
            <w:noWrap/>
          </w:tcPr>
          <w:p w14:paraId="6C5E6CA2" w14:textId="0F3DE114" w:rsidR="005364BA" w:rsidRPr="00CE25D6" w:rsidRDefault="005364BA" w:rsidP="001409DD">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2029</w:t>
            </w:r>
          </w:p>
        </w:tc>
        <w:tc>
          <w:tcPr>
            <w:tcW w:w="2624" w:type="dxa"/>
            <w:tcBorders>
              <w:top w:val="single" w:sz="4" w:space="0" w:color="auto"/>
              <w:left w:val="nil"/>
              <w:bottom w:val="single" w:sz="4" w:space="0" w:color="auto"/>
              <w:right w:val="single" w:sz="8" w:space="0" w:color="auto"/>
            </w:tcBorders>
            <w:shd w:val="clear" w:color="auto" w:fill="E2EFD9" w:themeFill="accent6" w:themeFillTint="33"/>
          </w:tcPr>
          <w:p w14:paraId="7CE3B9DC" w14:textId="77777777" w:rsidR="005364BA" w:rsidRPr="00A63DFB" w:rsidRDefault="005364BA" w:rsidP="001409DD">
            <w:pPr>
              <w:spacing w:after="0" w:line="240" w:lineRule="auto"/>
              <w:rPr>
                <w:rFonts w:ascii="Times New Roman" w:eastAsia="Times New Roman" w:hAnsi="Times New Roman" w:cs="Times New Roman"/>
                <w:b/>
                <w:bCs/>
                <w:i/>
                <w:iCs/>
                <w:sz w:val="16"/>
                <w:szCs w:val="16"/>
                <w:lang w:eastAsia="ro-RO"/>
              </w:rPr>
            </w:pPr>
            <w:r w:rsidRPr="00A63DFB">
              <w:rPr>
                <w:rFonts w:ascii="Times New Roman" w:eastAsia="Times New Roman" w:hAnsi="Times New Roman" w:cs="Times New Roman"/>
                <w:b/>
                <w:bCs/>
                <w:i/>
                <w:iCs/>
                <w:sz w:val="16"/>
                <w:szCs w:val="16"/>
                <w:lang w:eastAsia="ro-RO"/>
              </w:rPr>
              <w:t>In termen</w:t>
            </w:r>
          </w:p>
          <w:p w14:paraId="7D7A6767" w14:textId="3DC784C0" w:rsidR="005364BA" w:rsidRPr="00CE25D6" w:rsidRDefault="00A93A03" w:rsidP="001409DD">
            <w:pPr>
              <w:spacing w:after="0" w:line="240" w:lineRule="auto"/>
              <w:rPr>
                <w:rFonts w:ascii="Times New Roman" w:eastAsia="Times New Roman" w:hAnsi="Times New Roman" w:cs="Times New Roman"/>
                <w:sz w:val="16"/>
                <w:szCs w:val="16"/>
                <w:lang w:eastAsia="ro-RO"/>
              </w:rPr>
            </w:pPr>
            <w:r w:rsidRPr="00A93A03">
              <w:rPr>
                <w:rFonts w:ascii="Times New Roman" w:eastAsia="Times New Roman" w:hAnsi="Times New Roman" w:cs="Times New Roman"/>
                <w:sz w:val="16"/>
                <w:szCs w:val="16"/>
                <w:lang w:eastAsia="ro-RO"/>
              </w:rPr>
              <w:t>In deruluare contract proiectare - SF si CS</w:t>
            </w:r>
          </w:p>
        </w:tc>
      </w:tr>
      <w:tr w:rsidR="005364BA" w:rsidRPr="005364BA" w14:paraId="01182E6E" w14:textId="77777777" w:rsidTr="00D930C4">
        <w:trPr>
          <w:trHeight w:val="434"/>
        </w:trPr>
        <w:tc>
          <w:tcPr>
            <w:tcW w:w="9923" w:type="dxa"/>
            <w:gridSpan w:val="5"/>
            <w:tcBorders>
              <w:top w:val="nil"/>
              <w:left w:val="single" w:sz="8" w:space="0" w:color="auto"/>
              <w:bottom w:val="single" w:sz="4" w:space="0" w:color="auto"/>
              <w:right w:val="single" w:sz="8" w:space="0" w:color="auto"/>
            </w:tcBorders>
            <w:shd w:val="clear" w:color="auto" w:fill="F2F2F2" w:themeFill="background1" w:themeFillShade="F2"/>
            <w:vAlign w:val="center"/>
          </w:tcPr>
          <w:p w14:paraId="404DBB53" w14:textId="18D1D48F" w:rsidR="005364BA" w:rsidRPr="005364BA" w:rsidRDefault="005364BA" w:rsidP="001409DD">
            <w:pPr>
              <w:spacing w:after="0" w:line="240" w:lineRule="auto"/>
              <w:rPr>
                <w:rFonts w:ascii="Times New Roman" w:eastAsia="Times New Roman" w:hAnsi="Times New Roman" w:cs="Times New Roman"/>
                <w:b/>
                <w:bCs/>
                <w:spacing w:val="-2"/>
                <w:lang w:eastAsia="ro-RO"/>
              </w:rPr>
            </w:pPr>
            <w:r w:rsidRPr="005364BA">
              <w:rPr>
                <w:rFonts w:ascii="Times New Roman" w:eastAsia="Times New Roman" w:hAnsi="Times New Roman" w:cs="Times New Roman"/>
                <w:b/>
                <w:bCs/>
                <w:spacing w:val="-2"/>
                <w:lang w:eastAsia="ro-RO"/>
              </w:rPr>
              <w:t>C. SIGURANŢA ALIMENTĂRII CONSUMULUI</w:t>
            </w:r>
            <w:r w:rsidRPr="005364BA">
              <w:rPr>
                <w:rFonts w:ascii="Times New Roman" w:eastAsia="Times New Roman" w:hAnsi="Times New Roman" w:cs="Times New Roman"/>
                <w:b/>
                <w:bCs/>
                <w:lang w:eastAsia="ro-RO"/>
              </w:rPr>
              <w:t> </w:t>
            </w:r>
          </w:p>
        </w:tc>
      </w:tr>
      <w:tr w:rsidR="005364BA" w:rsidRPr="005D7E32" w14:paraId="1EAA0EAB" w14:textId="77777777" w:rsidTr="005364BA">
        <w:trPr>
          <w:trHeight w:val="128"/>
        </w:trPr>
        <w:tc>
          <w:tcPr>
            <w:tcW w:w="568" w:type="dxa"/>
            <w:tcBorders>
              <w:top w:val="nil"/>
              <w:left w:val="single" w:sz="8" w:space="0" w:color="auto"/>
              <w:bottom w:val="single" w:sz="4" w:space="0" w:color="auto"/>
              <w:right w:val="single" w:sz="4" w:space="0" w:color="auto"/>
            </w:tcBorders>
            <w:shd w:val="clear" w:color="auto" w:fill="auto"/>
          </w:tcPr>
          <w:p w14:paraId="206C6F58" w14:textId="3262B19F" w:rsidR="005364BA" w:rsidRPr="00CE25D6"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w:t>
            </w:r>
          </w:p>
        </w:tc>
        <w:tc>
          <w:tcPr>
            <w:tcW w:w="567" w:type="dxa"/>
            <w:tcBorders>
              <w:top w:val="nil"/>
              <w:left w:val="single" w:sz="4" w:space="0" w:color="auto"/>
              <w:bottom w:val="single" w:sz="4" w:space="0" w:color="auto"/>
              <w:right w:val="single" w:sz="8" w:space="0" w:color="auto"/>
            </w:tcBorders>
            <w:shd w:val="clear" w:color="auto" w:fill="auto"/>
          </w:tcPr>
          <w:p w14:paraId="6D85B06B" w14:textId="0A3923CD" w:rsidR="005364BA" w:rsidRPr="00CE25D6" w:rsidRDefault="000F367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w:t>
            </w:r>
          </w:p>
        </w:tc>
        <w:tc>
          <w:tcPr>
            <w:tcW w:w="5030" w:type="dxa"/>
            <w:tcBorders>
              <w:top w:val="nil"/>
              <w:left w:val="nil"/>
              <w:bottom w:val="single" w:sz="4" w:space="0" w:color="auto"/>
              <w:right w:val="single" w:sz="8" w:space="0" w:color="auto"/>
            </w:tcBorders>
            <w:shd w:val="clear" w:color="auto" w:fill="auto"/>
          </w:tcPr>
          <w:p w14:paraId="7AF84953" w14:textId="3C002B30" w:rsidR="005364BA" w:rsidRPr="00CE25D6" w:rsidRDefault="005364BA" w:rsidP="001409DD">
            <w:pPr>
              <w:spacing w:after="0" w:line="240" w:lineRule="auto"/>
              <w:rPr>
                <w:rFonts w:ascii="Times New Roman" w:eastAsia="Times New Roman" w:hAnsi="Times New Roman" w:cs="Times New Roman"/>
                <w:spacing w:val="-2"/>
                <w:sz w:val="16"/>
                <w:szCs w:val="16"/>
                <w:lang w:eastAsia="ro-RO"/>
              </w:rPr>
            </w:pPr>
            <w:r w:rsidRPr="00CE25D6">
              <w:rPr>
                <w:rFonts w:ascii="Times New Roman" w:eastAsia="Times New Roman" w:hAnsi="Times New Roman" w:cs="Times New Roman"/>
                <w:spacing w:val="-2"/>
                <w:sz w:val="16"/>
                <w:szCs w:val="16"/>
                <w:lang w:eastAsia="ro-RO"/>
              </w:rPr>
              <w:t>AT2 Iernut - 400 MVA, 400/220 kV Montare AT2 400 MVA, 400/231/22 kV precum şi a celulelor aferente în staţia Iernut și modernizarea sistemului de comandă control al stației 400/220/110/6 kV Iernut</w:t>
            </w:r>
          </w:p>
        </w:tc>
        <w:tc>
          <w:tcPr>
            <w:tcW w:w="1134" w:type="dxa"/>
            <w:tcBorders>
              <w:top w:val="nil"/>
              <w:left w:val="nil"/>
              <w:bottom w:val="single" w:sz="4" w:space="0" w:color="auto"/>
              <w:right w:val="single" w:sz="8" w:space="0" w:color="auto"/>
            </w:tcBorders>
            <w:shd w:val="clear" w:color="auto" w:fill="auto"/>
            <w:noWrap/>
          </w:tcPr>
          <w:p w14:paraId="2221E47F" w14:textId="12E775C3" w:rsidR="005364BA" w:rsidRPr="00CE25D6" w:rsidRDefault="005364BA"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w:t>
            </w:r>
            <w:r>
              <w:rPr>
                <w:rFonts w:ascii="Times New Roman" w:eastAsia="Times New Roman" w:hAnsi="Times New Roman" w:cs="Times New Roman"/>
                <w:sz w:val="16"/>
                <w:szCs w:val="16"/>
                <w:lang w:eastAsia="ro-RO"/>
              </w:rPr>
              <w:t>2</w:t>
            </w:r>
          </w:p>
        </w:tc>
        <w:tc>
          <w:tcPr>
            <w:tcW w:w="2624" w:type="dxa"/>
            <w:tcBorders>
              <w:top w:val="nil"/>
              <w:left w:val="nil"/>
              <w:bottom w:val="single" w:sz="4" w:space="0" w:color="auto"/>
              <w:right w:val="single" w:sz="8" w:space="0" w:color="auto"/>
            </w:tcBorders>
            <w:shd w:val="clear" w:color="auto" w:fill="C5E0B3" w:themeFill="accent6" w:themeFillTint="66"/>
          </w:tcPr>
          <w:p w14:paraId="0947B2FB" w14:textId="1FFF8D85"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Finalizat</w:t>
            </w:r>
            <w:r w:rsidRPr="00CE25D6">
              <w:rPr>
                <w:rFonts w:ascii="Times New Roman" w:eastAsia="Times New Roman" w:hAnsi="Times New Roman" w:cs="Times New Roman"/>
                <w:sz w:val="16"/>
                <w:szCs w:val="16"/>
                <w:lang w:eastAsia="ro-RO"/>
              </w:rPr>
              <w:br/>
              <w:t xml:space="preserve">PIF </w:t>
            </w:r>
            <w:r>
              <w:rPr>
                <w:rFonts w:ascii="Times New Roman" w:eastAsia="Times New Roman" w:hAnsi="Times New Roman" w:cs="Times New Roman"/>
                <w:sz w:val="16"/>
                <w:szCs w:val="16"/>
                <w:lang w:eastAsia="ro-RO"/>
              </w:rPr>
              <w:t>aprilie 2022</w:t>
            </w:r>
          </w:p>
        </w:tc>
      </w:tr>
      <w:tr w:rsidR="005364BA" w:rsidRPr="005D7E32" w14:paraId="55D03CAA" w14:textId="77777777" w:rsidTr="005364BA">
        <w:trPr>
          <w:trHeight w:val="128"/>
        </w:trPr>
        <w:tc>
          <w:tcPr>
            <w:tcW w:w="568" w:type="dxa"/>
            <w:tcBorders>
              <w:top w:val="nil"/>
              <w:left w:val="single" w:sz="8" w:space="0" w:color="auto"/>
              <w:bottom w:val="single" w:sz="4" w:space="0" w:color="auto"/>
              <w:right w:val="single" w:sz="4" w:space="0" w:color="auto"/>
            </w:tcBorders>
            <w:shd w:val="clear" w:color="auto" w:fill="auto"/>
          </w:tcPr>
          <w:p w14:paraId="0A873C11" w14:textId="233A8546" w:rsidR="005364BA" w:rsidRPr="00CE25D6"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w:t>
            </w:r>
          </w:p>
        </w:tc>
        <w:tc>
          <w:tcPr>
            <w:tcW w:w="567" w:type="dxa"/>
            <w:tcBorders>
              <w:top w:val="nil"/>
              <w:left w:val="single" w:sz="4" w:space="0" w:color="auto"/>
              <w:bottom w:val="single" w:sz="4" w:space="0" w:color="auto"/>
              <w:right w:val="single" w:sz="8" w:space="0" w:color="auto"/>
            </w:tcBorders>
            <w:shd w:val="clear" w:color="auto" w:fill="auto"/>
          </w:tcPr>
          <w:p w14:paraId="6F3EDD3D" w14:textId="3FCE8777" w:rsidR="005364BA" w:rsidRPr="00CE25D6" w:rsidRDefault="000F367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w:t>
            </w:r>
          </w:p>
        </w:tc>
        <w:tc>
          <w:tcPr>
            <w:tcW w:w="5030" w:type="dxa"/>
            <w:tcBorders>
              <w:top w:val="nil"/>
              <w:left w:val="nil"/>
              <w:bottom w:val="single" w:sz="4" w:space="0" w:color="auto"/>
              <w:right w:val="single" w:sz="8" w:space="0" w:color="auto"/>
            </w:tcBorders>
            <w:shd w:val="clear" w:color="auto" w:fill="auto"/>
          </w:tcPr>
          <w:p w14:paraId="01181E9D" w14:textId="5736E011" w:rsidR="005364BA" w:rsidRPr="00CE25D6" w:rsidRDefault="005364BA" w:rsidP="001409DD">
            <w:pPr>
              <w:spacing w:after="0" w:line="240" w:lineRule="auto"/>
              <w:rPr>
                <w:rFonts w:ascii="Times New Roman" w:eastAsia="Times New Roman" w:hAnsi="Times New Roman" w:cs="Times New Roman"/>
                <w:spacing w:val="-2"/>
                <w:sz w:val="16"/>
                <w:szCs w:val="16"/>
                <w:lang w:eastAsia="ro-RO"/>
              </w:rPr>
            </w:pPr>
            <w:r w:rsidRPr="00CE25D6">
              <w:rPr>
                <w:rFonts w:ascii="Times New Roman" w:eastAsia="Times New Roman" w:hAnsi="Times New Roman" w:cs="Times New Roman"/>
                <w:spacing w:val="-2"/>
                <w:sz w:val="16"/>
                <w:szCs w:val="16"/>
                <w:lang w:eastAsia="ro-RO"/>
              </w:rPr>
              <w:t>Creșterea siguranței în funcționare a zonei de rețea Argeș-Vâlcea, realizarea statiei 400 kV Arefu si montarea unui AT 400 MVA, 400/220 kV.</w:t>
            </w:r>
          </w:p>
        </w:tc>
        <w:tc>
          <w:tcPr>
            <w:tcW w:w="1134" w:type="dxa"/>
            <w:tcBorders>
              <w:top w:val="nil"/>
              <w:left w:val="nil"/>
              <w:bottom w:val="single" w:sz="4" w:space="0" w:color="auto"/>
              <w:right w:val="single" w:sz="8" w:space="0" w:color="auto"/>
            </w:tcBorders>
            <w:shd w:val="clear" w:color="auto" w:fill="auto"/>
            <w:noWrap/>
          </w:tcPr>
          <w:p w14:paraId="155B16A0" w14:textId="77777777" w:rsidR="005364BA" w:rsidRPr="00CE25D6" w:rsidRDefault="005364BA"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2024</w:t>
            </w:r>
          </w:p>
        </w:tc>
        <w:tc>
          <w:tcPr>
            <w:tcW w:w="2624" w:type="dxa"/>
            <w:tcBorders>
              <w:top w:val="nil"/>
              <w:left w:val="nil"/>
              <w:bottom w:val="single" w:sz="4" w:space="0" w:color="auto"/>
              <w:right w:val="single" w:sz="8" w:space="0" w:color="auto"/>
            </w:tcBorders>
            <w:shd w:val="clear" w:color="auto" w:fill="E2EFD9" w:themeFill="accent6" w:themeFillTint="33"/>
          </w:tcPr>
          <w:p w14:paraId="627FA455" w14:textId="5DDB458B"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t>In</w:t>
            </w:r>
            <w:r>
              <w:rPr>
                <w:rFonts w:ascii="Times New Roman" w:eastAsia="Times New Roman" w:hAnsi="Times New Roman" w:cs="Times New Roman"/>
                <w:sz w:val="16"/>
                <w:szCs w:val="16"/>
                <w:lang w:eastAsia="ro-RO"/>
              </w:rPr>
              <w:t xml:space="preserve"> executie</w:t>
            </w:r>
          </w:p>
        </w:tc>
      </w:tr>
      <w:tr w:rsidR="005364BA" w:rsidRPr="005D7E32" w14:paraId="2E7EA520" w14:textId="77777777" w:rsidTr="005364BA">
        <w:trPr>
          <w:trHeight w:val="128"/>
        </w:trPr>
        <w:tc>
          <w:tcPr>
            <w:tcW w:w="568" w:type="dxa"/>
            <w:tcBorders>
              <w:top w:val="nil"/>
              <w:left w:val="single" w:sz="8" w:space="0" w:color="auto"/>
              <w:bottom w:val="single" w:sz="4" w:space="0" w:color="auto"/>
              <w:right w:val="single" w:sz="4" w:space="0" w:color="auto"/>
            </w:tcBorders>
            <w:shd w:val="clear" w:color="auto" w:fill="auto"/>
          </w:tcPr>
          <w:p w14:paraId="30B41795" w14:textId="181D106D" w:rsidR="005364BA" w:rsidRPr="00CE25D6"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3</w:t>
            </w:r>
          </w:p>
        </w:tc>
        <w:tc>
          <w:tcPr>
            <w:tcW w:w="567" w:type="dxa"/>
            <w:tcBorders>
              <w:top w:val="nil"/>
              <w:left w:val="single" w:sz="4" w:space="0" w:color="auto"/>
              <w:bottom w:val="single" w:sz="4" w:space="0" w:color="auto"/>
              <w:right w:val="single" w:sz="8" w:space="0" w:color="auto"/>
            </w:tcBorders>
            <w:shd w:val="clear" w:color="auto" w:fill="auto"/>
          </w:tcPr>
          <w:p w14:paraId="424C594A" w14:textId="4EC2D90E" w:rsidR="005364BA" w:rsidRPr="00CE25D6" w:rsidRDefault="000F367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3</w:t>
            </w:r>
          </w:p>
        </w:tc>
        <w:tc>
          <w:tcPr>
            <w:tcW w:w="5030" w:type="dxa"/>
            <w:tcBorders>
              <w:top w:val="nil"/>
              <w:left w:val="nil"/>
              <w:bottom w:val="single" w:sz="4" w:space="0" w:color="auto"/>
              <w:right w:val="single" w:sz="8" w:space="0" w:color="auto"/>
            </w:tcBorders>
            <w:shd w:val="clear" w:color="auto" w:fill="auto"/>
          </w:tcPr>
          <w:p w14:paraId="07F97018" w14:textId="214DD761" w:rsidR="005364BA" w:rsidRPr="00CE25D6" w:rsidRDefault="005364BA" w:rsidP="001409DD">
            <w:pPr>
              <w:spacing w:after="0" w:line="240" w:lineRule="auto"/>
              <w:rPr>
                <w:rFonts w:ascii="Times New Roman" w:eastAsia="Times New Roman" w:hAnsi="Times New Roman" w:cs="Times New Roman"/>
                <w:spacing w:val="-2"/>
                <w:sz w:val="16"/>
                <w:szCs w:val="16"/>
                <w:lang w:eastAsia="ro-RO"/>
              </w:rPr>
            </w:pPr>
            <w:r w:rsidRPr="00CE25D6">
              <w:rPr>
                <w:rFonts w:ascii="Times New Roman" w:eastAsia="Times New Roman" w:hAnsi="Times New Roman" w:cs="Times New Roman"/>
                <w:spacing w:val="-2"/>
                <w:sz w:val="16"/>
                <w:szCs w:val="16"/>
                <w:lang w:eastAsia="ro-RO"/>
              </w:rPr>
              <w:t>Creșterea gradului de siguranța in alimentarea consumatorilor din zona de nord-est a Municipiului București racordați in stația 220/110/10 kV Fundeni</w:t>
            </w:r>
          </w:p>
        </w:tc>
        <w:tc>
          <w:tcPr>
            <w:tcW w:w="1134" w:type="dxa"/>
            <w:tcBorders>
              <w:top w:val="nil"/>
              <w:left w:val="nil"/>
              <w:bottom w:val="single" w:sz="4" w:space="0" w:color="auto"/>
              <w:right w:val="single" w:sz="8" w:space="0" w:color="auto"/>
            </w:tcBorders>
            <w:shd w:val="clear" w:color="auto" w:fill="auto"/>
            <w:noWrap/>
          </w:tcPr>
          <w:p w14:paraId="074E0EB5" w14:textId="77777777" w:rsidR="005364BA" w:rsidRPr="00CE25D6" w:rsidRDefault="005364BA"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2026</w:t>
            </w:r>
          </w:p>
        </w:tc>
        <w:tc>
          <w:tcPr>
            <w:tcW w:w="2624" w:type="dxa"/>
            <w:tcBorders>
              <w:top w:val="nil"/>
              <w:left w:val="nil"/>
              <w:bottom w:val="single" w:sz="4" w:space="0" w:color="auto"/>
              <w:right w:val="single" w:sz="8" w:space="0" w:color="auto"/>
            </w:tcBorders>
            <w:shd w:val="clear" w:color="auto" w:fill="E2EFD9" w:themeFill="accent6" w:themeFillTint="33"/>
          </w:tcPr>
          <w:p w14:paraId="5896DBE4" w14:textId="5DF5A1D1"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sidR="00A93A03">
              <w:rPr>
                <w:rFonts w:ascii="Times New Roman" w:eastAsia="Times New Roman" w:hAnsi="Times New Roman" w:cs="Times New Roman"/>
                <w:sz w:val="16"/>
                <w:szCs w:val="16"/>
                <w:lang w:eastAsia="ro-RO"/>
              </w:rPr>
              <w:t>Nu s-a depus nici o oferta. Se va relua analiza de piață</w:t>
            </w:r>
          </w:p>
        </w:tc>
      </w:tr>
      <w:tr w:rsidR="005364BA" w:rsidRPr="005D7E32" w14:paraId="0B492384" w14:textId="77777777" w:rsidTr="005364BA">
        <w:trPr>
          <w:trHeight w:val="128"/>
        </w:trPr>
        <w:tc>
          <w:tcPr>
            <w:tcW w:w="568" w:type="dxa"/>
            <w:tcBorders>
              <w:top w:val="nil"/>
              <w:left w:val="single" w:sz="8" w:space="0" w:color="auto"/>
              <w:bottom w:val="single" w:sz="4" w:space="0" w:color="auto"/>
              <w:right w:val="single" w:sz="4" w:space="0" w:color="auto"/>
            </w:tcBorders>
            <w:shd w:val="clear" w:color="auto" w:fill="auto"/>
          </w:tcPr>
          <w:p w14:paraId="4B919AA9" w14:textId="337A30C7" w:rsidR="005364BA" w:rsidRPr="00CE25D6"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4</w:t>
            </w:r>
          </w:p>
        </w:tc>
        <w:tc>
          <w:tcPr>
            <w:tcW w:w="567" w:type="dxa"/>
            <w:tcBorders>
              <w:top w:val="nil"/>
              <w:left w:val="single" w:sz="4" w:space="0" w:color="auto"/>
              <w:bottom w:val="single" w:sz="4" w:space="0" w:color="auto"/>
              <w:right w:val="single" w:sz="8" w:space="0" w:color="auto"/>
            </w:tcBorders>
            <w:shd w:val="clear" w:color="auto" w:fill="auto"/>
          </w:tcPr>
          <w:p w14:paraId="28B51E65" w14:textId="41C1097E" w:rsidR="005364BA" w:rsidRPr="00CE25D6" w:rsidRDefault="000F367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4</w:t>
            </w:r>
          </w:p>
        </w:tc>
        <w:tc>
          <w:tcPr>
            <w:tcW w:w="5030" w:type="dxa"/>
            <w:tcBorders>
              <w:top w:val="nil"/>
              <w:left w:val="nil"/>
              <w:bottom w:val="single" w:sz="4" w:space="0" w:color="auto"/>
              <w:right w:val="single" w:sz="8" w:space="0" w:color="auto"/>
            </w:tcBorders>
            <w:shd w:val="clear" w:color="auto" w:fill="auto"/>
          </w:tcPr>
          <w:p w14:paraId="2BE71DA9" w14:textId="22EAE738" w:rsidR="005364BA" w:rsidRPr="00CE25D6" w:rsidRDefault="005364BA" w:rsidP="001409DD">
            <w:pPr>
              <w:spacing w:after="0" w:line="240" w:lineRule="auto"/>
              <w:rPr>
                <w:rFonts w:ascii="Times New Roman" w:eastAsia="Times New Roman" w:hAnsi="Times New Roman" w:cs="Times New Roman"/>
                <w:spacing w:val="-2"/>
                <w:sz w:val="16"/>
                <w:szCs w:val="16"/>
                <w:lang w:eastAsia="ro-RO"/>
              </w:rPr>
            </w:pPr>
            <w:r w:rsidRPr="00CE25D6">
              <w:rPr>
                <w:rFonts w:ascii="Times New Roman" w:eastAsia="Times New Roman" w:hAnsi="Times New Roman" w:cs="Times New Roman"/>
                <w:spacing w:val="-2"/>
                <w:sz w:val="16"/>
                <w:szCs w:val="16"/>
                <w:lang w:eastAsia="ro-RO"/>
              </w:rPr>
              <w:t>Realizare statie noua 400/110kV Grozavesti si două bobine de compensare 100MVAr +LEC 400 kV s.c. Domnesti - Grozavesti +LEC 400 kV s.c. Bucuresti Sud-Grozavesti</w:t>
            </w:r>
          </w:p>
        </w:tc>
        <w:tc>
          <w:tcPr>
            <w:tcW w:w="1134" w:type="dxa"/>
            <w:tcBorders>
              <w:top w:val="nil"/>
              <w:left w:val="nil"/>
              <w:bottom w:val="single" w:sz="4" w:space="0" w:color="auto"/>
              <w:right w:val="single" w:sz="8" w:space="0" w:color="auto"/>
            </w:tcBorders>
            <w:shd w:val="clear" w:color="auto" w:fill="auto"/>
            <w:noWrap/>
          </w:tcPr>
          <w:p w14:paraId="5C69B52F" w14:textId="77777777" w:rsidR="005364BA" w:rsidRPr="00CE25D6" w:rsidRDefault="005364BA"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2029</w:t>
            </w:r>
          </w:p>
        </w:tc>
        <w:tc>
          <w:tcPr>
            <w:tcW w:w="2624" w:type="dxa"/>
            <w:tcBorders>
              <w:top w:val="nil"/>
              <w:left w:val="nil"/>
              <w:bottom w:val="single" w:sz="4" w:space="0" w:color="auto"/>
              <w:right w:val="single" w:sz="8" w:space="0" w:color="auto"/>
            </w:tcBorders>
            <w:shd w:val="clear" w:color="auto" w:fill="E2EFD9" w:themeFill="accent6" w:themeFillTint="33"/>
          </w:tcPr>
          <w:p w14:paraId="5E58AF47" w14:textId="0E65F3E8"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sidR="00A93A03">
              <w:rPr>
                <w:rFonts w:ascii="Times New Roman" w:eastAsia="Times New Roman" w:hAnsi="Times New Roman" w:cs="Times New Roman"/>
                <w:sz w:val="16"/>
                <w:szCs w:val="16"/>
                <w:lang w:eastAsia="ro-RO"/>
              </w:rPr>
              <w:t>Neinițiată</w:t>
            </w:r>
          </w:p>
        </w:tc>
      </w:tr>
      <w:tr w:rsidR="005364BA" w:rsidRPr="005D7E32" w14:paraId="2CFD2F68" w14:textId="77777777" w:rsidTr="005364BA">
        <w:trPr>
          <w:trHeight w:val="128"/>
        </w:trPr>
        <w:tc>
          <w:tcPr>
            <w:tcW w:w="568" w:type="dxa"/>
            <w:tcBorders>
              <w:top w:val="nil"/>
              <w:left w:val="single" w:sz="8" w:space="0" w:color="auto"/>
              <w:bottom w:val="single" w:sz="4" w:space="0" w:color="auto"/>
              <w:right w:val="single" w:sz="4" w:space="0" w:color="auto"/>
            </w:tcBorders>
            <w:shd w:val="clear" w:color="auto" w:fill="auto"/>
          </w:tcPr>
          <w:p w14:paraId="0FE447F0" w14:textId="6FD00B15" w:rsidR="005364BA" w:rsidRPr="00CE25D6"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lastRenderedPageBreak/>
              <w:t>5</w:t>
            </w:r>
          </w:p>
        </w:tc>
        <w:tc>
          <w:tcPr>
            <w:tcW w:w="567" w:type="dxa"/>
            <w:tcBorders>
              <w:top w:val="nil"/>
              <w:left w:val="single" w:sz="4" w:space="0" w:color="auto"/>
              <w:bottom w:val="single" w:sz="4" w:space="0" w:color="auto"/>
              <w:right w:val="single" w:sz="8" w:space="0" w:color="auto"/>
            </w:tcBorders>
            <w:shd w:val="clear" w:color="auto" w:fill="auto"/>
          </w:tcPr>
          <w:p w14:paraId="3BBE47E6" w14:textId="04A2AFBB" w:rsidR="005364BA" w:rsidRPr="00CE25D6" w:rsidRDefault="000F367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5</w:t>
            </w:r>
          </w:p>
        </w:tc>
        <w:tc>
          <w:tcPr>
            <w:tcW w:w="5030" w:type="dxa"/>
            <w:tcBorders>
              <w:top w:val="nil"/>
              <w:left w:val="nil"/>
              <w:bottom w:val="single" w:sz="4" w:space="0" w:color="auto"/>
              <w:right w:val="single" w:sz="8" w:space="0" w:color="auto"/>
            </w:tcBorders>
            <w:shd w:val="clear" w:color="auto" w:fill="auto"/>
          </w:tcPr>
          <w:p w14:paraId="43A87284" w14:textId="194D0B7C" w:rsidR="005364BA" w:rsidRPr="00CE25D6" w:rsidRDefault="005364BA" w:rsidP="001409DD">
            <w:pPr>
              <w:spacing w:after="0" w:line="240" w:lineRule="auto"/>
              <w:rPr>
                <w:rFonts w:ascii="Times New Roman" w:eastAsia="Times New Roman" w:hAnsi="Times New Roman" w:cs="Times New Roman"/>
                <w:spacing w:val="-2"/>
                <w:sz w:val="16"/>
                <w:szCs w:val="16"/>
                <w:lang w:eastAsia="ro-RO"/>
              </w:rPr>
            </w:pPr>
            <w:r w:rsidRPr="00CE25D6">
              <w:rPr>
                <w:rFonts w:ascii="Times New Roman" w:eastAsia="Times New Roman" w:hAnsi="Times New Roman" w:cs="Times New Roman"/>
                <w:spacing w:val="-2"/>
                <w:sz w:val="16"/>
                <w:szCs w:val="16"/>
                <w:lang w:eastAsia="ro-RO"/>
              </w:rPr>
              <w:t xml:space="preserve">Realizare statie noua 400/220kV Fundeni si o bobina de compensare 100MVAr +LEA 400kV Fundeni-Brazi Vest +racordare LEA 400kV Bucuresti Sud-Gura Ialomitei intrare-iesire in statia 400kV Fundeni </w:t>
            </w:r>
          </w:p>
        </w:tc>
        <w:tc>
          <w:tcPr>
            <w:tcW w:w="1134" w:type="dxa"/>
            <w:tcBorders>
              <w:top w:val="nil"/>
              <w:left w:val="nil"/>
              <w:bottom w:val="single" w:sz="4" w:space="0" w:color="auto"/>
              <w:right w:val="single" w:sz="8" w:space="0" w:color="auto"/>
            </w:tcBorders>
            <w:shd w:val="clear" w:color="auto" w:fill="auto"/>
            <w:noWrap/>
          </w:tcPr>
          <w:p w14:paraId="303E11DD" w14:textId="0377D612" w:rsidR="005364BA" w:rsidRPr="00CE25D6" w:rsidRDefault="005364BA"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val="en-US" w:eastAsia="ro-RO"/>
              </w:rPr>
              <w:t>&gt;</w:t>
            </w:r>
            <w:r w:rsidRPr="00CE25D6">
              <w:rPr>
                <w:rFonts w:ascii="Times New Roman" w:eastAsia="Times New Roman" w:hAnsi="Times New Roman" w:cs="Times New Roman"/>
                <w:sz w:val="16"/>
                <w:szCs w:val="16"/>
                <w:lang w:eastAsia="ro-RO"/>
              </w:rPr>
              <w:t>20</w:t>
            </w:r>
            <w:r>
              <w:rPr>
                <w:rFonts w:ascii="Times New Roman" w:eastAsia="Times New Roman" w:hAnsi="Times New Roman" w:cs="Times New Roman"/>
                <w:sz w:val="16"/>
                <w:szCs w:val="16"/>
                <w:lang w:eastAsia="ro-RO"/>
              </w:rPr>
              <w:t>31</w:t>
            </w:r>
          </w:p>
        </w:tc>
        <w:tc>
          <w:tcPr>
            <w:tcW w:w="2624" w:type="dxa"/>
            <w:tcBorders>
              <w:top w:val="nil"/>
              <w:left w:val="nil"/>
              <w:bottom w:val="single" w:sz="4" w:space="0" w:color="auto"/>
              <w:right w:val="single" w:sz="8" w:space="0" w:color="auto"/>
            </w:tcBorders>
            <w:shd w:val="clear" w:color="auto" w:fill="E2EFD9" w:themeFill="accent6" w:themeFillTint="33"/>
          </w:tcPr>
          <w:p w14:paraId="584011F1" w14:textId="36A9219B"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sidR="00A93A03">
              <w:rPr>
                <w:rFonts w:ascii="Times New Roman" w:eastAsia="Times New Roman" w:hAnsi="Times New Roman" w:cs="Times New Roman"/>
                <w:sz w:val="16"/>
                <w:szCs w:val="16"/>
                <w:lang w:eastAsia="ro-RO"/>
              </w:rPr>
              <w:t>Neinițiată</w:t>
            </w:r>
          </w:p>
        </w:tc>
      </w:tr>
      <w:tr w:rsidR="005364BA" w:rsidRPr="005D7E32" w14:paraId="1D2360B4" w14:textId="77777777" w:rsidTr="005364BA">
        <w:trPr>
          <w:trHeight w:val="128"/>
        </w:trPr>
        <w:tc>
          <w:tcPr>
            <w:tcW w:w="568" w:type="dxa"/>
            <w:tcBorders>
              <w:top w:val="nil"/>
              <w:left w:val="single" w:sz="8" w:space="0" w:color="auto"/>
              <w:bottom w:val="single" w:sz="4" w:space="0" w:color="auto"/>
              <w:right w:val="single" w:sz="4" w:space="0" w:color="auto"/>
            </w:tcBorders>
            <w:shd w:val="clear" w:color="auto" w:fill="auto"/>
          </w:tcPr>
          <w:p w14:paraId="08106EFE" w14:textId="1B46116D" w:rsidR="005364BA" w:rsidRPr="00CE25D6" w:rsidRDefault="003261B3"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6</w:t>
            </w:r>
          </w:p>
        </w:tc>
        <w:tc>
          <w:tcPr>
            <w:tcW w:w="567" w:type="dxa"/>
            <w:tcBorders>
              <w:top w:val="nil"/>
              <w:left w:val="single" w:sz="4" w:space="0" w:color="auto"/>
              <w:bottom w:val="single" w:sz="4" w:space="0" w:color="auto"/>
              <w:right w:val="single" w:sz="8" w:space="0" w:color="auto"/>
            </w:tcBorders>
            <w:shd w:val="clear" w:color="auto" w:fill="auto"/>
          </w:tcPr>
          <w:p w14:paraId="76029A1F" w14:textId="54ED2293" w:rsidR="005364BA" w:rsidRPr="00CE25D6" w:rsidRDefault="000F367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6</w:t>
            </w:r>
          </w:p>
        </w:tc>
        <w:tc>
          <w:tcPr>
            <w:tcW w:w="5030" w:type="dxa"/>
            <w:tcBorders>
              <w:top w:val="nil"/>
              <w:left w:val="nil"/>
              <w:bottom w:val="single" w:sz="4" w:space="0" w:color="auto"/>
              <w:right w:val="single" w:sz="8" w:space="0" w:color="auto"/>
            </w:tcBorders>
            <w:shd w:val="clear" w:color="auto" w:fill="auto"/>
          </w:tcPr>
          <w:p w14:paraId="797EC150" w14:textId="719B8322" w:rsidR="005364BA" w:rsidRPr="00CE25D6" w:rsidRDefault="005364BA" w:rsidP="001409DD">
            <w:pPr>
              <w:spacing w:after="0" w:line="240" w:lineRule="auto"/>
              <w:rPr>
                <w:rFonts w:ascii="Times New Roman" w:eastAsia="Times New Roman" w:hAnsi="Times New Roman" w:cs="Times New Roman"/>
                <w:spacing w:val="-2"/>
                <w:sz w:val="16"/>
                <w:szCs w:val="16"/>
                <w:lang w:eastAsia="ro-RO"/>
              </w:rPr>
            </w:pPr>
            <w:r w:rsidRPr="00CE25D6">
              <w:rPr>
                <w:rFonts w:ascii="Times New Roman" w:eastAsia="Times New Roman" w:hAnsi="Times New Roman" w:cs="Times New Roman"/>
                <w:spacing w:val="-2"/>
                <w:sz w:val="16"/>
                <w:szCs w:val="16"/>
                <w:lang w:eastAsia="ro-RO"/>
              </w:rPr>
              <w:t> Cresterea gradului de siguranta in alimentarea consumatorilor din zona de sud a Municipiului Bucuresti racordati in statia 400/220/110/10 kV Bucuresti Sud</w:t>
            </w:r>
          </w:p>
        </w:tc>
        <w:tc>
          <w:tcPr>
            <w:tcW w:w="1134" w:type="dxa"/>
            <w:tcBorders>
              <w:top w:val="nil"/>
              <w:left w:val="nil"/>
              <w:bottom w:val="single" w:sz="4" w:space="0" w:color="auto"/>
              <w:right w:val="single" w:sz="8" w:space="0" w:color="auto"/>
            </w:tcBorders>
            <w:shd w:val="clear" w:color="auto" w:fill="auto"/>
            <w:noWrap/>
          </w:tcPr>
          <w:p w14:paraId="0ECB1F5D" w14:textId="68C0B793" w:rsidR="005364BA" w:rsidRPr="00CE25D6" w:rsidRDefault="005364BA"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w:t>
            </w:r>
            <w:r>
              <w:rPr>
                <w:rFonts w:ascii="Times New Roman" w:eastAsia="Times New Roman" w:hAnsi="Times New Roman" w:cs="Times New Roman"/>
                <w:sz w:val="16"/>
                <w:szCs w:val="16"/>
                <w:lang w:eastAsia="ro-RO"/>
              </w:rPr>
              <w:t>6</w:t>
            </w:r>
          </w:p>
        </w:tc>
        <w:tc>
          <w:tcPr>
            <w:tcW w:w="2624" w:type="dxa"/>
            <w:tcBorders>
              <w:top w:val="nil"/>
              <w:left w:val="nil"/>
              <w:bottom w:val="single" w:sz="4" w:space="0" w:color="auto"/>
              <w:right w:val="single" w:sz="8" w:space="0" w:color="auto"/>
            </w:tcBorders>
            <w:shd w:val="clear" w:color="auto" w:fill="E2EFD9" w:themeFill="accent6" w:themeFillTint="33"/>
          </w:tcPr>
          <w:p w14:paraId="217EEBA8" w14:textId="2A9A54FC"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sidR="00A93A03">
              <w:rPr>
                <w:rFonts w:ascii="Times New Roman" w:eastAsia="Times New Roman" w:hAnsi="Times New Roman" w:cs="Times New Roman"/>
                <w:sz w:val="16"/>
                <w:szCs w:val="16"/>
                <w:lang w:eastAsia="ro-RO"/>
              </w:rPr>
              <w:t>În execuție</w:t>
            </w:r>
          </w:p>
        </w:tc>
      </w:tr>
      <w:tr w:rsidR="005364BA" w:rsidRPr="005D7E32" w14:paraId="73363217" w14:textId="77777777" w:rsidTr="005364BA">
        <w:trPr>
          <w:trHeight w:val="128"/>
        </w:trPr>
        <w:tc>
          <w:tcPr>
            <w:tcW w:w="568" w:type="dxa"/>
            <w:tcBorders>
              <w:top w:val="nil"/>
              <w:left w:val="single" w:sz="8" w:space="0" w:color="auto"/>
              <w:bottom w:val="single" w:sz="4" w:space="0" w:color="auto"/>
              <w:right w:val="single" w:sz="4" w:space="0" w:color="auto"/>
            </w:tcBorders>
            <w:shd w:val="clear" w:color="auto" w:fill="auto"/>
          </w:tcPr>
          <w:p w14:paraId="508192D6" w14:textId="2CAC373F" w:rsidR="005364BA" w:rsidRPr="00CE25D6"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7</w:t>
            </w:r>
          </w:p>
        </w:tc>
        <w:tc>
          <w:tcPr>
            <w:tcW w:w="567" w:type="dxa"/>
            <w:tcBorders>
              <w:top w:val="nil"/>
              <w:left w:val="single" w:sz="4" w:space="0" w:color="auto"/>
              <w:bottom w:val="single" w:sz="4" w:space="0" w:color="auto"/>
              <w:right w:val="single" w:sz="8" w:space="0" w:color="auto"/>
            </w:tcBorders>
            <w:shd w:val="clear" w:color="auto" w:fill="auto"/>
          </w:tcPr>
          <w:p w14:paraId="7F8C5898" w14:textId="424F0CBF" w:rsidR="005364BA" w:rsidRPr="00CE25D6" w:rsidRDefault="000F367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7</w:t>
            </w:r>
          </w:p>
        </w:tc>
        <w:tc>
          <w:tcPr>
            <w:tcW w:w="5030" w:type="dxa"/>
            <w:tcBorders>
              <w:top w:val="nil"/>
              <w:left w:val="nil"/>
              <w:bottom w:val="single" w:sz="4" w:space="0" w:color="auto"/>
              <w:right w:val="single" w:sz="8" w:space="0" w:color="auto"/>
            </w:tcBorders>
            <w:shd w:val="clear" w:color="auto" w:fill="auto"/>
          </w:tcPr>
          <w:p w14:paraId="15EB0E29" w14:textId="0D227FC5" w:rsidR="005364BA" w:rsidRPr="00CE25D6" w:rsidRDefault="005364BA" w:rsidP="001409DD">
            <w:pPr>
              <w:spacing w:after="0" w:line="240" w:lineRule="auto"/>
              <w:rPr>
                <w:rFonts w:ascii="Times New Roman" w:eastAsia="Times New Roman" w:hAnsi="Times New Roman" w:cs="Times New Roman"/>
                <w:spacing w:val="-2"/>
                <w:sz w:val="16"/>
                <w:szCs w:val="16"/>
                <w:lang w:eastAsia="ro-RO"/>
              </w:rPr>
            </w:pPr>
            <w:r w:rsidRPr="00A63DFB">
              <w:rPr>
                <w:rFonts w:ascii="Times New Roman" w:eastAsia="Times New Roman" w:hAnsi="Times New Roman" w:cs="Times New Roman"/>
                <w:spacing w:val="-2"/>
                <w:sz w:val="16"/>
                <w:szCs w:val="16"/>
                <w:lang w:eastAsia="ro-RO"/>
              </w:rPr>
              <w:t>Statie 220/110kV de injectie din LEA 220kV Baia Mare Iernut in RED (Dej sau Cuzdrioara)</w:t>
            </w:r>
          </w:p>
        </w:tc>
        <w:tc>
          <w:tcPr>
            <w:tcW w:w="1134" w:type="dxa"/>
            <w:tcBorders>
              <w:top w:val="nil"/>
              <w:left w:val="nil"/>
              <w:bottom w:val="single" w:sz="4" w:space="0" w:color="auto"/>
              <w:right w:val="single" w:sz="8" w:space="0" w:color="auto"/>
            </w:tcBorders>
            <w:shd w:val="clear" w:color="auto" w:fill="auto"/>
            <w:noWrap/>
          </w:tcPr>
          <w:p w14:paraId="758AFC61" w14:textId="349B622A" w:rsidR="005364BA" w:rsidRPr="00CE25D6" w:rsidRDefault="005364BA" w:rsidP="001409DD">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2027</w:t>
            </w:r>
          </w:p>
        </w:tc>
        <w:tc>
          <w:tcPr>
            <w:tcW w:w="2624" w:type="dxa"/>
            <w:tcBorders>
              <w:top w:val="nil"/>
              <w:left w:val="nil"/>
              <w:bottom w:val="single" w:sz="4" w:space="0" w:color="auto"/>
              <w:right w:val="single" w:sz="8" w:space="0" w:color="auto"/>
            </w:tcBorders>
            <w:shd w:val="clear" w:color="auto" w:fill="E2EFD9" w:themeFill="accent6" w:themeFillTint="33"/>
          </w:tcPr>
          <w:p w14:paraId="485541AB" w14:textId="77777777" w:rsidR="005364BA" w:rsidRDefault="005364BA" w:rsidP="001409DD">
            <w:pPr>
              <w:spacing w:after="0" w:line="240" w:lineRule="auto"/>
              <w:rPr>
                <w:rFonts w:ascii="Times New Roman" w:eastAsia="Times New Roman" w:hAnsi="Times New Roman" w:cs="Times New Roman"/>
                <w:b/>
                <w:bCs/>
                <w:i/>
                <w:iCs/>
                <w:sz w:val="16"/>
                <w:szCs w:val="16"/>
                <w:lang w:eastAsia="ro-RO"/>
              </w:rPr>
            </w:pPr>
            <w:r>
              <w:rPr>
                <w:rFonts w:ascii="Times New Roman" w:eastAsia="Times New Roman" w:hAnsi="Times New Roman" w:cs="Times New Roman"/>
                <w:b/>
                <w:bCs/>
                <w:i/>
                <w:iCs/>
                <w:sz w:val="16"/>
                <w:szCs w:val="16"/>
                <w:lang w:eastAsia="ro-RO"/>
              </w:rPr>
              <w:t>In termen</w:t>
            </w:r>
          </w:p>
          <w:p w14:paraId="70010BFF" w14:textId="4ECCB6C4" w:rsidR="005364BA" w:rsidRPr="0032635E" w:rsidRDefault="00A93A03" w:rsidP="001409DD">
            <w:pPr>
              <w:spacing w:after="0" w:line="240" w:lineRule="auto"/>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Neinițiată</w:t>
            </w:r>
          </w:p>
        </w:tc>
      </w:tr>
      <w:tr w:rsidR="005364BA" w:rsidRPr="005D7E32" w14:paraId="4BA7930E" w14:textId="77777777" w:rsidTr="005364BA">
        <w:trPr>
          <w:trHeight w:val="128"/>
        </w:trPr>
        <w:tc>
          <w:tcPr>
            <w:tcW w:w="568" w:type="dxa"/>
            <w:tcBorders>
              <w:top w:val="nil"/>
              <w:left w:val="single" w:sz="8" w:space="0" w:color="auto"/>
              <w:bottom w:val="single" w:sz="4" w:space="0" w:color="auto"/>
              <w:right w:val="single" w:sz="4" w:space="0" w:color="auto"/>
            </w:tcBorders>
            <w:shd w:val="clear" w:color="auto" w:fill="auto"/>
          </w:tcPr>
          <w:p w14:paraId="43A7149F" w14:textId="2C44490B" w:rsidR="005364BA" w:rsidRPr="00CE25D6"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8</w:t>
            </w:r>
          </w:p>
        </w:tc>
        <w:tc>
          <w:tcPr>
            <w:tcW w:w="567" w:type="dxa"/>
            <w:tcBorders>
              <w:top w:val="nil"/>
              <w:left w:val="single" w:sz="4" w:space="0" w:color="auto"/>
              <w:bottom w:val="single" w:sz="4" w:space="0" w:color="auto"/>
              <w:right w:val="single" w:sz="8" w:space="0" w:color="auto"/>
            </w:tcBorders>
            <w:shd w:val="clear" w:color="auto" w:fill="auto"/>
          </w:tcPr>
          <w:p w14:paraId="60E45DEF" w14:textId="766C4686" w:rsidR="005364BA" w:rsidRPr="00CE25D6" w:rsidRDefault="000F367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8</w:t>
            </w:r>
          </w:p>
        </w:tc>
        <w:tc>
          <w:tcPr>
            <w:tcW w:w="5030" w:type="dxa"/>
            <w:tcBorders>
              <w:top w:val="nil"/>
              <w:left w:val="nil"/>
              <w:bottom w:val="single" w:sz="4" w:space="0" w:color="auto"/>
              <w:right w:val="single" w:sz="8" w:space="0" w:color="auto"/>
            </w:tcBorders>
            <w:shd w:val="clear" w:color="auto" w:fill="auto"/>
          </w:tcPr>
          <w:p w14:paraId="7BCF0321" w14:textId="4A881041" w:rsidR="005364BA" w:rsidRPr="00CE25D6" w:rsidRDefault="005364BA" w:rsidP="001409DD">
            <w:pPr>
              <w:spacing w:after="0" w:line="240" w:lineRule="auto"/>
              <w:rPr>
                <w:rFonts w:ascii="Times New Roman" w:eastAsia="Times New Roman" w:hAnsi="Times New Roman" w:cs="Times New Roman"/>
                <w:spacing w:val="-2"/>
                <w:sz w:val="16"/>
                <w:szCs w:val="16"/>
                <w:lang w:eastAsia="ro-RO"/>
              </w:rPr>
            </w:pPr>
            <w:r w:rsidRPr="00A63DFB">
              <w:rPr>
                <w:rFonts w:ascii="Times New Roman" w:eastAsia="Times New Roman" w:hAnsi="Times New Roman" w:cs="Times New Roman"/>
                <w:spacing w:val="-2"/>
                <w:sz w:val="16"/>
                <w:szCs w:val="16"/>
                <w:lang w:eastAsia="ro-RO"/>
              </w:rPr>
              <w:t>Statie 400/110kV Bistrita de injectie din LEA 400kV Suceava - Gadalin in RED</w:t>
            </w:r>
          </w:p>
        </w:tc>
        <w:tc>
          <w:tcPr>
            <w:tcW w:w="1134" w:type="dxa"/>
            <w:tcBorders>
              <w:top w:val="nil"/>
              <w:left w:val="nil"/>
              <w:bottom w:val="single" w:sz="4" w:space="0" w:color="auto"/>
              <w:right w:val="single" w:sz="8" w:space="0" w:color="auto"/>
            </w:tcBorders>
            <w:shd w:val="clear" w:color="auto" w:fill="auto"/>
            <w:noWrap/>
          </w:tcPr>
          <w:p w14:paraId="4FB8145B" w14:textId="6ECFD740" w:rsidR="005364BA" w:rsidRPr="00CE25D6" w:rsidRDefault="005364BA" w:rsidP="001409DD">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2029</w:t>
            </w:r>
          </w:p>
        </w:tc>
        <w:tc>
          <w:tcPr>
            <w:tcW w:w="2624" w:type="dxa"/>
            <w:tcBorders>
              <w:top w:val="nil"/>
              <w:left w:val="nil"/>
              <w:bottom w:val="single" w:sz="4" w:space="0" w:color="auto"/>
              <w:right w:val="single" w:sz="8" w:space="0" w:color="auto"/>
            </w:tcBorders>
            <w:shd w:val="clear" w:color="auto" w:fill="E2EFD9" w:themeFill="accent6" w:themeFillTint="33"/>
          </w:tcPr>
          <w:p w14:paraId="21713B93" w14:textId="77777777" w:rsidR="005364BA" w:rsidRDefault="005364BA" w:rsidP="0032635E">
            <w:pPr>
              <w:spacing w:after="0" w:line="240" w:lineRule="auto"/>
              <w:rPr>
                <w:rFonts w:ascii="Times New Roman" w:eastAsia="Times New Roman" w:hAnsi="Times New Roman" w:cs="Times New Roman"/>
                <w:b/>
                <w:bCs/>
                <w:i/>
                <w:iCs/>
                <w:sz w:val="16"/>
                <w:szCs w:val="16"/>
                <w:lang w:eastAsia="ro-RO"/>
              </w:rPr>
            </w:pPr>
            <w:r>
              <w:rPr>
                <w:rFonts w:ascii="Times New Roman" w:eastAsia="Times New Roman" w:hAnsi="Times New Roman" w:cs="Times New Roman"/>
                <w:b/>
                <w:bCs/>
                <w:i/>
                <w:iCs/>
                <w:sz w:val="16"/>
                <w:szCs w:val="16"/>
                <w:lang w:eastAsia="ro-RO"/>
              </w:rPr>
              <w:t>In termen</w:t>
            </w:r>
          </w:p>
          <w:p w14:paraId="63F1BB34" w14:textId="28B0CBB4" w:rsidR="005364BA" w:rsidRPr="0032635E" w:rsidRDefault="00A93A03" w:rsidP="0032635E">
            <w:pPr>
              <w:spacing w:after="0" w:line="240" w:lineRule="auto"/>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Neinițiată</w:t>
            </w:r>
          </w:p>
        </w:tc>
      </w:tr>
      <w:tr w:rsidR="005364BA" w:rsidRPr="005D7E32" w14:paraId="6535C162" w14:textId="77777777" w:rsidTr="005364BA">
        <w:trPr>
          <w:trHeight w:val="128"/>
        </w:trPr>
        <w:tc>
          <w:tcPr>
            <w:tcW w:w="568" w:type="dxa"/>
            <w:tcBorders>
              <w:top w:val="nil"/>
              <w:left w:val="single" w:sz="8" w:space="0" w:color="auto"/>
              <w:bottom w:val="single" w:sz="4" w:space="0" w:color="auto"/>
              <w:right w:val="single" w:sz="4" w:space="0" w:color="auto"/>
            </w:tcBorders>
            <w:shd w:val="clear" w:color="auto" w:fill="auto"/>
          </w:tcPr>
          <w:p w14:paraId="15E5CBC9" w14:textId="5C50BD54" w:rsidR="005364BA"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9</w:t>
            </w:r>
          </w:p>
        </w:tc>
        <w:tc>
          <w:tcPr>
            <w:tcW w:w="567" w:type="dxa"/>
            <w:tcBorders>
              <w:top w:val="nil"/>
              <w:left w:val="single" w:sz="4" w:space="0" w:color="auto"/>
              <w:bottom w:val="single" w:sz="4" w:space="0" w:color="auto"/>
              <w:right w:val="single" w:sz="8" w:space="0" w:color="auto"/>
            </w:tcBorders>
            <w:shd w:val="clear" w:color="auto" w:fill="auto"/>
          </w:tcPr>
          <w:p w14:paraId="4EEBADA3" w14:textId="7418FAB2" w:rsidR="005364BA" w:rsidRDefault="000F367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9</w:t>
            </w:r>
          </w:p>
        </w:tc>
        <w:tc>
          <w:tcPr>
            <w:tcW w:w="5030" w:type="dxa"/>
            <w:tcBorders>
              <w:top w:val="nil"/>
              <w:left w:val="nil"/>
              <w:bottom w:val="single" w:sz="4" w:space="0" w:color="auto"/>
              <w:right w:val="single" w:sz="8" w:space="0" w:color="auto"/>
            </w:tcBorders>
            <w:shd w:val="clear" w:color="auto" w:fill="auto"/>
          </w:tcPr>
          <w:p w14:paraId="2BC799BD" w14:textId="2E0347F1" w:rsidR="005364BA" w:rsidRPr="00CE25D6" w:rsidRDefault="005364BA" w:rsidP="001409DD">
            <w:pPr>
              <w:spacing w:after="0" w:line="240" w:lineRule="auto"/>
              <w:rPr>
                <w:rFonts w:ascii="Times New Roman" w:eastAsia="Times New Roman" w:hAnsi="Times New Roman" w:cs="Times New Roman"/>
                <w:spacing w:val="-2"/>
                <w:sz w:val="16"/>
                <w:szCs w:val="16"/>
                <w:lang w:eastAsia="ro-RO"/>
              </w:rPr>
            </w:pPr>
            <w:r w:rsidRPr="00A63DFB">
              <w:rPr>
                <w:rFonts w:ascii="Times New Roman" w:eastAsia="Times New Roman" w:hAnsi="Times New Roman" w:cs="Times New Roman"/>
                <w:spacing w:val="-2"/>
                <w:sz w:val="16"/>
                <w:szCs w:val="16"/>
                <w:lang w:eastAsia="ro-RO"/>
              </w:rPr>
              <w:t>Transformator 400/110kV Calea Aradului</w:t>
            </w:r>
          </w:p>
        </w:tc>
        <w:tc>
          <w:tcPr>
            <w:tcW w:w="1134" w:type="dxa"/>
            <w:tcBorders>
              <w:top w:val="nil"/>
              <w:left w:val="nil"/>
              <w:bottom w:val="single" w:sz="4" w:space="0" w:color="auto"/>
              <w:right w:val="single" w:sz="8" w:space="0" w:color="auto"/>
            </w:tcBorders>
            <w:shd w:val="clear" w:color="auto" w:fill="auto"/>
            <w:noWrap/>
          </w:tcPr>
          <w:p w14:paraId="2361B896" w14:textId="0562C756" w:rsidR="005364BA" w:rsidRPr="00CE25D6" w:rsidRDefault="005364BA" w:rsidP="001409DD">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2027</w:t>
            </w:r>
          </w:p>
        </w:tc>
        <w:tc>
          <w:tcPr>
            <w:tcW w:w="2624" w:type="dxa"/>
            <w:tcBorders>
              <w:top w:val="nil"/>
              <w:left w:val="nil"/>
              <w:bottom w:val="single" w:sz="4" w:space="0" w:color="auto"/>
              <w:right w:val="single" w:sz="8" w:space="0" w:color="auto"/>
            </w:tcBorders>
            <w:shd w:val="clear" w:color="auto" w:fill="E2EFD9" w:themeFill="accent6" w:themeFillTint="33"/>
          </w:tcPr>
          <w:p w14:paraId="7E966621" w14:textId="77777777" w:rsidR="005364BA" w:rsidRDefault="005364BA" w:rsidP="0032635E">
            <w:pPr>
              <w:spacing w:after="0" w:line="240" w:lineRule="auto"/>
              <w:rPr>
                <w:rFonts w:ascii="Times New Roman" w:eastAsia="Times New Roman" w:hAnsi="Times New Roman" w:cs="Times New Roman"/>
                <w:b/>
                <w:bCs/>
                <w:i/>
                <w:iCs/>
                <w:sz w:val="16"/>
                <w:szCs w:val="16"/>
                <w:lang w:eastAsia="ro-RO"/>
              </w:rPr>
            </w:pPr>
            <w:r>
              <w:rPr>
                <w:rFonts w:ascii="Times New Roman" w:eastAsia="Times New Roman" w:hAnsi="Times New Roman" w:cs="Times New Roman"/>
                <w:b/>
                <w:bCs/>
                <w:i/>
                <w:iCs/>
                <w:sz w:val="16"/>
                <w:szCs w:val="16"/>
                <w:lang w:eastAsia="ro-RO"/>
              </w:rPr>
              <w:t>In termen</w:t>
            </w:r>
          </w:p>
          <w:p w14:paraId="76F30C8F" w14:textId="4AD6696C" w:rsidR="005364BA" w:rsidRPr="0032635E" w:rsidRDefault="00A93A03" w:rsidP="0032635E">
            <w:pPr>
              <w:spacing w:after="0" w:line="240" w:lineRule="auto"/>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Neinițiată</w:t>
            </w:r>
          </w:p>
        </w:tc>
      </w:tr>
      <w:tr w:rsidR="009F6156" w:rsidRPr="009F6156" w14:paraId="1CAF9C23" w14:textId="77777777" w:rsidTr="00D930C4">
        <w:trPr>
          <w:trHeight w:val="541"/>
        </w:trPr>
        <w:tc>
          <w:tcPr>
            <w:tcW w:w="9923" w:type="dxa"/>
            <w:gridSpan w:val="5"/>
            <w:tcBorders>
              <w:top w:val="nil"/>
              <w:left w:val="single" w:sz="8" w:space="0" w:color="auto"/>
              <w:bottom w:val="single" w:sz="4" w:space="0" w:color="auto"/>
              <w:right w:val="single" w:sz="8" w:space="0" w:color="auto"/>
            </w:tcBorders>
            <w:shd w:val="clear" w:color="auto" w:fill="F2F2F2" w:themeFill="background1" w:themeFillShade="F2"/>
            <w:vAlign w:val="center"/>
          </w:tcPr>
          <w:p w14:paraId="35551912" w14:textId="7ADA0733" w:rsidR="009F6156" w:rsidRPr="009F6156" w:rsidRDefault="009F6156" w:rsidP="009F6156">
            <w:pPr>
              <w:spacing w:after="0" w:line="240" w:lineRule="auto"/>
              <w:rPr>
                <w:rFonts w:ascii="Times New Roman" w:eastAsia="Times New Roman" w:hAnsi="Times New Roman" w:cs="Times New Roman"/>
                <w:b/>
                <w:bCs/>
                <w:lang w:eastAsia="ro-RO"/>
              </w:rPr>
            </w:pPr>
            <w:r w:rsidRPr="009F6156">
              <w:rPr>
                <w:rFonts w:ascii="Times New Roman" w:eastAsia="Times New Roman" w:hAnsi="Times New Roman" w:cs="Times New Roman"/>
                <w:b/>
                <w:bCs/>
                <w:lang w:eastAsia="ro-RO"/>
              </w:rPr>
              <w:t>D</w:t>
            </w:r>
            <w:r>
              <w:rPr>
                <w:rFonts w:ascii="Times New Roman" w:eastAsia="Times New Roman" w:hAnsi="Times New Roman" w:cs="Times New Roman"/>
                <w:b/>
                <w:bCs/>
                <w:lang w:eastAsia="ro-RO"/>
              </w:rPr>
              <w:t xml:space="preserve">. </w:t>
            </w:r>
            <w:r w:rsidRPr="009F6156">
              <w:rPr>
                <w:rFonts w:ascii="Times New Roman" w:eastAsia="Times New Roman" w:hAnsi="Times New Roman" w:cs="Times New Roman"/>
                <w:b/>
                <w:bCs/>
                <w:lang w:eastAsia="ro-RO"/>
              </w:rPr>
              <w:t>INTEGRAREA PRODUCTIEI DIN SRE SI CENTRALE NOI - DOBROGEA SI MOLDOVA</w:t>
            </w:r>
          </w:p>
        </w:tc>
      </w:tr>
      <w:tr w:rsidR="005364BA" w:rsidRPr="005D7E32" w14:paraId="6B6F4C5A" w14:textId="77777777" w:rsidTr="005364BA">
        <w:trPr>
          <w:trHeight w:val="173"/>
        </w:trPr>
        <w:tc>
          <w:tcPr>
            <w:tcW w:w="568" w:type="dxa"/>
            <w:tcBorders>
              <w:top w:val="nil"/>
              <w:left w:val="single" w:sz="8" w:space="0" w:color="auto"/>
              <w:bottom w:val="single" w:sz="4" w:space="0" w:color="auto"/>
              <w:right w:val="single" w:sz="4" w:space="0" w:color="auto"/>
            </w:tcBorders>
            <w:shd w:val="clear" w:color="auto" w:fill="auto"/>
          </w:tcPr>
          <w:p w14:paraId="1805A0F7" w14:textId="2F5E1779" w:rsidR="005364BA" w:rsidRPr="00CE25D6"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w:t>
            </w:r>
          </w:p>
        </w:tc>
        <w:tc>
          <w:tcPr>
            <w:tcW w:w="567" w:type="dxa"/>
            <w:tcBorders>
              <w:top w:val="nil"/>
              <w:left w:val="single" w:sz="4" w:space="0" w:color="auto"/>
              <w:bottom w:val="single" w:sz="4" w:space="0" w:color="auto"/>
              <w:right w:val="single" w:sz="8" w:space="0" w:color="auto"/>
            </w:tcBorders>
            <w:shd w:val="clear" w:color="auto" w:fill="auto"/>
          </w:tcPr>
          <w:p w14:paraId="142C67F3" w14:textId="422DD822"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1.1</w:t>
            </w:r>
          </w:p>
        </w:tc>
        <w:tc>
          <w:tcPr>
            <w:tcW w:w="5030" w:type="dxa"/>
            <w:tcBorders>
              <w:top w:val="nil"/>
              <w:left w:val="nil"/>
              <w:bottom w:val="single" w:sz="4" w:space="0" w:color="auto"/>
              <w:right w:val="single" w:sz="8" w:space="0" w:color="auto"/>
            </w:tcBorders>
            <w:shd w:val="clear" w:color="auto" w:fill="auto"/>
          </w:tcPr>
          <w:p w14:paraId="12D34953" w14:textId="454C1E1F" w:rsidR="005364BA" w:rsidRDefault="005364BA"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 xml:space="preserve">Racordarea LEA 400 kV Stupina - Varna si LEA 400 kV Rahman - Dobrudja în staţia 400 kV Medgidia Sud.  </w:t>
            </w:r>
          </w:p>
          <w:p w14:paraId="2AFCEAB0" w14:textId="5A87479D"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Etapa I - Extinderea staţiei 400 kV Medgidia Sud</w:t>
            </w:r>
          </w:p>
        </w:tc>
        <w:tc>
          <w:tcPr>
            <w:tcW w:w="1134" w:type="dxa"/>
            <w:tcBorders>
              <w:top w:val="nil"/>
              <w:left w:val="nil"/>
              <w:bottom w:val="single" w:sz="4" w:space="0" w:color="auto"/>
              <w:right w:val="single" w:sz="8" w:space="0" w:color="auto"/>
            </w:tcBorders>
            <w:shd w:val="clear" w:color="auto" w:fill="auto"/>
            <w:noWrap/>
          </w:tcPr>
          <w:p w14:paraId="43C43C4D" w14:textId="77777777" w:rsidR="005364BA" w:rsidRPr="00CE25D6" w:rsidRDefault="005364BA"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2022</w:t>
            </w:r>
          </w:p>
        </w:tc>
        <w:tc>
          <w:tcPr>
            <w:tcW w:w="2624" w:type="dxa"/>
            <w:tcBorders>
              <w:top w:val="nil"/>
              <w:left w:val="nil"/>
              <w:bottom w:val="single" w:sz="4" w:space="0" w:color="auto"/>
              <w:right w:val="single" w:sz="8" w:space="0" w:color="auto"/>
            </w:tcBorders>
            <w:shd w:val="clear" w:color="auto" w:fill="C5E0B3" w:themeFill="accent6" w:themeFillTint="66"/>
          </w:tcPr>
          <w:p w14:paraId="5A4A320F" w14:textId="79CC0AE9"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Finalizat</w:t>
            </w:r>
            <w:r w:rsidRPr="00CE25D6">
              <w:rPr>
                <w:rFonts w:ascii="Times New Roman" w:eastAsia="Times New Roman" w:hAnsi="Times New Roman" w:cs="Times New Roman"/>
                <w:sz w:val="16"/>
                <w:szCs w:val="16"/>
                <w:lang w:eastAsia="ro-RO"/>
              </w:rPr>
              <w:br/>
              <w:t xml:space="preserve">PIF </w:t>
            </w:r>
            <w:r>
              <w:rPr>
                <w:rFonts w:ascii="Times New Roman" w:eastAsia="Times New Roman" w:hAnsi="Times New Roman" w:cs="Times New Roman"/>
                <w:sz w:val="16"/>
                <w:szCs w:val="16"/>
                <w:lang w:eastAsia="ro-RO"/>
              </w:rPr>
              <w:t>aprilie 2022</w:t>
            </w:r>
          </w:p>
        </w:tc>
      </w:tr>
      <w:tr w:rsidR="005364BA" w:rsidRPr="005D7E32" w14:paraId="4AB58865" w14:textId="77777777" w:rsidTr="005364BA">
        <w:trPr>
          <w:trHeight w:val="173"/>
        </w:trPr>
        <w:tc>
          <w:tcPr>
            <w:tcW w:w="568" w:type="dxa"/>
            <w:tcBorders>
              <w:top w:val="nil"/>
              <w:left w:val="single" w:sz="8" w:space="0" w:color="auto"/>
              <w:bottom w:val="single" w:sz="4" w:space="0" w:color="auto"/>
              <w:right w:val="single" w:sz="4" w:space="0" w:color="auto"/>
            </w:tcBorders>
            <w:shd w:val="clear" w:color="auto" w:fill="auto"/>
          </w:tcPr>
          <w:p w14:paraId="27D10FE8" w14:textId="0534E1B3" w:rsidR="005364BA" w:rsidRPr="00CE25D6"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w:t>
            </w:r>
          </w:p>
        </w:tc>
        <w:tc>
          <w:tcPr>
            <w:tcW w:w="567" w:type="dxa"/>
            <w:tcBorders>
              <w:top w:val="nil"/>
              <w:left w:val="single" w:sz="4" w:space="0" w:color="auto"/>
              <w:bottom w:val="single" w:sz="4" w:space="0" w:color="auto"/>
              <w:right w:val="single" w:sz="8" w:space="0" w:color="auto"/>
            </w:tcBorders>
            <w:shd w:val="clear" w:color="auto" w:fill="auto"/>
          </w:tcPr>
          <w:p w14:paraId="7E4BA961" w14:textId="273C6FD1"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1.2</w:t>
            </w:r>
          </w:p>
        </w:tc>
        <w:tc>
          <w:tcPr>
            <w:tcW w:w="5030" w:type="dxa"/>
            <w:tcBorders>
              <w:top w:val="nil"/>
              <w:left w:val="nil"/>
              <w:bottom w:val="single" w:sz="4" w:space="0" w:color="auto"/>
              <w:right w:val="single" w:sz="8" w:space="0" w:color="auto"/>
            </w:tcBorders>
            <w:shd w:val="clear" w:color="auto" w:fill="auto"/>
          </w:tcPr>
          <w:p w14:paraId="685B36A9" w14:textId="32B253F5" w:rsidR="005364BA" w:rsidRDefault="005364BA"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 xml:space="preserve">Racordarea LEA 400 kV Stupina - Varna si LEA 400 kV Rahman - Dobrudja în staţia 400 kV Medgidia Sud.  </w:t>
            </w:r>
          </w:p>
          <w:p w14:paraId="1A5C10D3" w14:textId="6B3EEEC7"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Etapa II - LEA 400 kV d.c. Racorduri la staţia Medgidia Sud</w:t>
            </w:r>
          </w:p>
        </w:tc>
        <w:tc>
          <w:tcPr>
            <w:tcW w:w="1134" w:type="dxa"/>
            <w:tcBorders>
              <w:top w:val="nil"/>
              <w:left w:val="nil"/>
              <w:bottom w:val="single" w:sz="4" w:space="0" w:color="auto"/>
              <w:right w:val="single" w:sz="8" w:space="0" w:color="auto"/>
            </w:tcBorders>
            <w:shd w:val="clear" w:color="auto" w:fill="auto"/>
            <w:noWrap/>
          </w:tcPr>
          <w:p w14:paraId="58FE2473" w14:textId="48EEF84F" w:rsidR="005364BA" w:rsidRPr="00CE25D6" w:rsidRDefault="005364BA"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w:t>
            </w:r>
            <w:r w:rsidR="00D234F1">
              <w:rPr>
                <w:rFonts w:ascii="Times New Roman" w:eastAsia="Times New Roman" w:hAnsi="Times New Roman" w:cs="Times New Roman"/>
                <w:sz w:val="16"/>
                <w:szCs w:val="16"/>
                <w:lang w:eastAsia="ro-RO"/>
              </w:rPr>
              <w:t>4</w:t>
            </w:r>
          </w:p>
        </w:tc>
        <w:tc>
          <w:tcPr>
            <w:tcW w:w="2624" w:type="dxa"/>
            <w:tcBorders>
              <w:top w:val="nil"/>
              <w:left w:val="nil"/>
              <w:bottom w:val="single" w:sz="4" w:space="0" w:color="auto"/>
              <w:right w:val="single" w:sz="8" w:space="0" w:color="auto"/>
            </w:tcBorders>
            <w:shd w:val="clear" w:color="auto" w:fill="E2EFD9" w:themeFill="accent6" w:themeFillTint="33"/>
          </w:tcPr>
          <w:p w14:paraId="2183B8FD" w14:textId="77777777" w:rsidR="005364BA" w:rsidRDefault="005364BA" w:rsidP="00DE4033">
            <w:pPr>
              <w:spacing w:after="0" w:line="240" w:lineRule="auto"/>
              <w:jc w:val="both"/>
              <w:rPr>
                <w:rFonts w:ascii="Times New Roman" w:eastAsia="Times New Roman" w:hAnsi="Times New Roman" w:cs="Times New Roman"/>
                <w:b/>
                <w:bCs/>
                <w:i/>
                <w:iCs/>
                <w:sz w:val="16"/>
                <w:szCs w:val="16"/>
                <w:lang w:eastAsia="ro-RO"/>
              </w:rPr>
            </w:pPr>
            <w:r w:rsidRPr="00CE25D6">
              <w:rPr>
                <w:rFonts w:ascii="Times New Roman" w:eastAsia="Times New Roman" w:hAnsi="Times New Roman" w:cs="Times New Roman"/>
                <w:b/>
                <w:bCs/>
                <w:i/>
                <w:iCs/>
                <w:sz w:val="16"/>
                <w:szCs w:val="16"/>
                <w:lang w:eastAsia="ro-RO"/>
              </w:rPr>
              <w:t>In</w:t>
            </w:r>
            <w:r>
              <w:rPr>
                <w:rFonts w:ascii="Times New Roman" w:eastAsia="Times New Roman" w:hAnsi="Times New Roman" w:cs="Times New Roman"/>
                <w:b/>
                <w:bCs/>
                <w:i/>
                <w:iCs/>
                <w:sz w:val="16"/>
                <w:szCs w:val="16"/>
                <w:lang w:eastAsia="ro-RO"/>
              </w:rPr>
              <w:t xml:space="preserve"> termen</w:t>
            </w:r>
          </w:p>
          <w:p w14:paraId="28C939A7" w14:textId="296A9998" w:rsidR="005364BA" w:rsidRPr="00CE25D6" w:rsidRDefault="005364BA" w:rsidP="00DE4033">
            <w:pPr>
              <w:spacing w:after="0" w:line="240" w:lineRule="auto"/>
              <w:jc w:val="both"/>
              <w:rPr>
                <w:rFonts w:ascii="Times New Roman" w:eastAsia="Times New Roman" w:hAnsi="Times New Roman" w:cs="Times New Roman"/>
                <w:sz w:val="16"/>
                <w:szCs w:val="16"/>
                <w:lang w:eastAsia="ro-RO"/>
              </w:rPr>
            </w:pPr>
            <w:r w:rsidRPr="0032635E">
              <w:rPr>
                <w:rFonts w:ascii="Times New Roman" w:eastAsia="Times New Roman" w:hAnsi="Times New Roman" w:cs="Times New Roman"/>
                <w:sz w:val="16"/>
                <w:szCs w:val="16"/>
                <w:lang w:eastAsia="ro-RO"/>
              </w:rPr>
              <w:t>In executie</w:t>
            </w:r>
          </w:p>
        </w:tc>
      </w:tr>
      <w:tr w:rsidR="005364BA" w:rsidRPr="005D7E32" w14:paraId="451E2B15" w14:textId="77777777" w:rsidTr="005364BA">
        <w:trPr>
          <w:trHeight w:val="173"/>
        </w:trPr>
        <w:tc>
          <w:tcPr>
            <w:tcW w:w="568" w:type="dxa"/>
            <w:tcBorders>
              <w:top w:val="nil"/>
              <w:left w:val="single" w:sz="8" w:space="0" w:color="auto"/>
              <w:bottom w:val="single" w:sz="4" w:space="0" w:color="auto"/>
              <w:right w:val="single" w:sz="4" w:space="0" w:color="auto"/>
            </w:tcBorders>
            <w:shd w:val="clear" w:color="auto" w:fill="auto"/>
          </w:tcPr>
          <w:p w14:paraId="2262E6EA" w14:textId="4AF61A67" w:rsidR="005364BA" w:rsidRPr="00CE25D6"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3</w:t>
            </w:r>
          </w:p>
        </w:tc>
        <w:tc>
          <w:tcPr>
            <w:tcW w:w="567" w:type="dxa"/>
            <w:tcBorders>
              <w:top w:val="nil"/>
              <w:left w:val="single" w:sz="4" w:space="0" w:color="auto"/>
              <w:bottom w:val="single" w:sz="4" w:space="0" w:color="auto"/>
              <w:right w:val="single" w:sz="8" w:space="0" w:color="auto"/>
            </w:tcBorders>
            <w:shd w:val="clear" w:color="auto" w:fill="auto"/>
          </w:tcPr>
          <w:p w14:paraId="08F3E153" w14:textId="23EB9CD3"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2.1</w:t>
            </w:r>
          </w:p>
        </w:tc>
        <w:tc>
          <w:tcPr>
            <w:tcW w:w="5030" w:type="dxa"/>
            <w:tcBorders>
              <w:top w:val="nil"/>
              <w:left w:val="nil"/>
              <w:bottom w:val="single" w:sz="4" w:space="0" w:color="auto"/>
              <w:right w:val="single" w:sz="8" w:space="0" w:color="auto"/>
            </w:tcBorders>
            <w:shd w:val="clear" w:color="auto" w:fill="auto"/>
          </w:tcPr>
          <w:p w14:paraId="0B9C5197" w14:textId="368E377F" w:rsidR="005364BA" w:rsidRDefault="005364BA"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Trecere la 400 kV LEA Brazi Vest - Teleajen - Stalpu, inclusiv: Achiziţie AT 400 MVA, 400/220/20 kV şi lucrări de extindere staţiile 400 kV şi 220 kV aferente, în staţia 400/220/110 kV Brazi Vest</w:t>
            </w:r>
          </w:p>
          <w:p w14:paraId="47415987" w14:textId="70D08C1E"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LEA 400 kV Brazi Vest - Teleajen - Stalpu</w:t>
            </w:r>
          </w:p>
        </w:tc>
        <w:tc>
          <w:tcPr>
            <w:tcW w:w="1134" w:type="dxa"/>
            <w:tcBorders>
              <w:top w:val="nil"/>
              <w:left w:val="nil"/>
              <w:bottom w:val="single" w:sz="4" w:space="0" w:color="auto"/>
              <w:right w:val="single" w:sz="8" w:space="0" w:color="auto"/>
            </w:tcBorders>
            <w:shd w:val="clear" w:color="auto" w:fill="auto"/>
            <w:noWrap/>
          </w:tcPr>
          <w:p w14:paraId="31146490" w14:textId="58ACA861" w:rsidR="005364BA" w:rsidRPr="00CE25D6" w:rsidRDefault="005364BA"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w:t>
            </w:r>
            <w:r w:rsidR="00D234F1">
              <w:rPr>
                <w:rFonts w:ascii="Times New Roman" w:eastAsia="Times New Roman" w:hAnsi="Times New Roman" w:cs="Times New Roman"/>
                <w:sz w:val="16"/>
                <w:szCs w:val="16"/>
                <w:lang w:eastAsia="ro-RO"/>
              </w:rPr>
              <w:t>5</w:t>
            </w:r>
          </w:p>
        </w:tc>
        <w:tc>
          <w:tcPr>
            <w:tcW w:w="2624" w:type="dxa"/>
            <w:tcBorders>
              <w:top w:val="nil"/>
              <w:left w:val="nil"/>
              <w:bottom w:val="single" w:sz="4" w:space="0" w:color="auto"/>
              <w:right w:val="single" w:sz="8" w:space="0" w:color="auto"/>
            </w:tcBorders>
            <w:shd w:val="clear" w:color="auto" w:fill="E2EFD9" w:themeFill="accent6" w:themeFillTint="33"/>
          </w:tcPr>
          <w:p w14:paraId="7662BDF4" w14:textId="421E1CDB"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sidR="00A93A03">
              <w:rPr>
                <w:rFonts w:ascii="Times New Roman" w:eastAsia="Times New Roman" w:hAnsi="Times New Roman" w:cs="Times New Roman"/>
                <w:sz w:val="16"/>
                <w:szCs w:val="16"/>
                <w:lang w:eastAsia="ro-RO"/>
              </w:rPr>
              <w:t>În execuție</w:t>
            </w:r>
          </w:p>
        </w:tc>
      </w:tr>
      <w:tr w:rsidR="005364BA" w:rsidRPr="005D7E32" w14:paraId="0C353417" w14:textId="77777777" w:rsidTr="005364BA">
        <w:trPr>
          <w:trHeight w:val="173"/>
        </w:trPr>
        <w:tc>
          <w:tcPr>
            <w:tcW w:w="568" w:type="dxa"/>
            <w:tcBorders>
              <w:top w:val="nil"/>
              <w:left w:val="single" w:sz="8" w:space="0" w:color="auto"/>
              <w:bottom w:val="single" w:sz="4" w:space="0" w:color="auto"/>
              <w:right w:val="single" w:sz="4" w:space="0" w:color="auto"/>
            </w:tcBorders>
            <w:shd w:val="clear" w:color="auto" w:fill="auto"/>
          </w:tcPr>
          <w:p w14:paraId="31679EC5" w14:textId="59E031D0" w:rsidR="005364BA" w:rsidRPr="00CE25D6"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4</w:t>
            </w:r>
          </w:p>
        </w:tc>
        <w:tc>
          <w:tcPr>
            <w:tcW w:w="567" w:type="dxa"/>
            <w:tcBorders>
              <w:top w:val="nil"/>
              <w:left w:val="single" w:sz="4" w:space="0" w:color="auto"/>
              <w:bottom w:val="single" w:sz="4" w:space="0" w:color="auto"/>
              <w:right w:val="single" w:sz="8" w:space="0" w:color="auto"/>
            </w:tcBorders>
            <w:shd w:val="clear" w:color="auto" w:fill="auto"/>
          </w:tcPr>
          <w:p w14:paraId="4F7C65BB" w14:textId="2650D6F9"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2.2</w:t>
            </w:r>
          </w:p>
        </w:tc>
        <w:tc>
          <w:tcPr>
            <w:tcW w:w="5030" w:type="dxa"/>
            <w:tcBorders>
              <w:top w:val="nil"/>
              <w:left w:val="nil"/>
              <w:bottom w:val="single" w:sz="4" w:space="0" w:color="auto"/>
              <w:right w:val="single" w:sz="8" w:space="0" w:color="auto"/>
            </w:tcBorders>
            <w:shd w:val="clear" w:color="auto" w:fill="auto"/>
          </w:tcPr>
          <w:p w14:paraId="62F9895B" w14:textId="5C6FFE52" w:rsidR="005364BA" w:rsidRDefault="005364BA"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Trecere la 400 kV LEA Brazi Vest - Teleajen - Stalpu, inclusiv: Achiziţie AT 400 MVA, 400/220/20 kV şi lucrări de extindere staţiile 400 kV şi 220 kV aferente, în staţia 400/220/110 kV Brazi Vest</w:t>
            </w:r>
          </w:p>
          <w:p w14:paraId="6F42B2BF" w14:textId="2851BE2D"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Extinderea statiei Brazi Vest (inclusiv AT4)</w:t>
            </w:r>
          </w:p>
        </w:tc>
        <w:tc>
          <w:tcPr>
            <w:tcW w:w="1134" w:type="dxa"/>
            <w:tcBorders>
              <w:top w:val="nil"/>
              <w:left w:val="nil"/>
              <w:bottom w:val="single" w:sz="4" w:space="0" w:color="auto"/>
              <w:right w:val="single" w:sz="8" w:space="0" w:color="auto"/>
            </w:tcBorders>
            <w:shd w:val="clear" w:color="auto" w:fill="auto"/>
            <w:noWrap/>
          </w:tcPr>
          <w:p w14:paraId="6CD038A7" w14:textId="73A31791" w:rsidR="005364BA" w:rsidRPr="00CE25D6" w:rsidRDefault="005364BA"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w:t>
            </w:r>
            <w:r w:rsidR="00D234F1">
              <w:rPr>
                <w:rFonts w:ascii="Times New Roman" w:eastAsia="Times New Roman" w:hAnsi="Times New Roman" w:cs="Times New Roman"/>
                <w:sz w:val="16"/>
                <w:szCs w:val="16"/>
                <w:lang w:eastAsia="ro-RO"/>
              </w:rPr>
              <w:t>5</w:t>
            </w:r>
          </w:p>
        </w:tc>
        <w:tc>
          <w:tcPr>
            <w:tcW w:w="2624" w:type="dxa"/>
            <w:tcBorders>
              <w:top w:val="nil"/>
              <w:left w:val="nil"/>
              <w:bottom w:val="single" w:sz="4" w:space="0" w:color="auto"/>
              <w:right w:val="single" w:sz="8" w:space="0" w:color="auto"/>
            </w:tcBorders>
            <w:shd w:val="clear" w:color="auto" w:fill="E2EFD9" w:themeFill="accent6" w:themeFillTint="33"/>
          </w:tcPr>
          <w:p w14:paraId="0B1A54D5" w14:textId="188D7F5C" w:rsidR="005364BA" w:rsidRPr="00CE25D6" w:rsidRDefault="005364BA" w:rsidP="00507356">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sidR="00A93A03">
              <w:rPr>
                <w:rFonts w:ascii="Times New Roman" w:eastAsia="Times New Roman" w:hAnsi="Times New Roman" w:cs="Times New Roman"/>
                <w:sz w:val="16"/>
                <w:szCs w:val="16"/>
                <w:lang w:eastAsia="ro-RO"/>
              </w:rPr>
              <w:t>În execuție</w:t>
            </w:r>
          </w:p>
        </w:tc>
      </w:tr>
      <w:tr w:rsidR="005364BA" w:rsidRPr="005D7E32" w14:paraId="7626AB1D" w14:textId="77777777" w:rsidTr="005364BA">
        <w:trPr>
          <w:trHeight w:val="173"/>
        </w:trPr>
        <w:tc>
          <w:tcPr>
            <w:tcW w:w="568" w:type="dxa"/>
            <w:tcBorders>
              <w:top w:val="nil"/>
              <w:left w:val="single" w:sz="8" w:space="0" w:color="auto"/>
              <w:bottom w:val="single" w:sz="4" w:space="0" w:color="auto"/>
              <w:right w:val="single" w:sz="4" w:space="0" w:color="auto"/>
            </w:tcBorders>
            <w:shd w:val="clear" w:color="auto" w:fill="auto"/>
          </w:tcPr>
          <w:p w14:paraId="701C1F7C" w14:textId="08DCB253" w:rsidR="005364BA" w:rsidRPr="00CE25D6"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5</w:t>
            </w:r>
          </w:p>
        </w:tc>
        <w:tc>
          <w:tcPr>
            <w:tcW w:w="567" w:type="dxa"/>
            <w:tcBorders>
              <w:top w:val="nil"/>
              <w:left w:val="single" w:sz="4" w:space="0" w:color="auto"/>
              <w:bottom w:val="single" w:sz="4" w:space="0" w:color="auto"/>
              <w:right w:val="single" w:sz="8" w:space="0" w:color="auto"/>
            </w:tcBorders>
            <w:shd w:val="clear" w:color="auto" w:fill="auto"/>
          </w:tcPr>
          <w:p w14:paraId="3228098D" w14:textId="28199EDC"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2.3</w:t>
            </w:r>
          </w:p>
        </w:tc>
        <w:tc>
          <w:tcPr>
            <w:tcW w:w="5030" w:type="dxa"/>
            <w:tcBorders>
              <w:top w:val="nil"/>
              <w:left w:val="nil"/>
              <w:bottom w:val="single" w:sz="4" w:space="0" w:color="auto"/>
              <w:right w:val="single" w:sz="8" w:space="0" w:color="auto"/>
            </w:tcBorders>
            <w:shd w:val="clear" w:color="auto" w:fill="auto"/>
          </w:tcPr>
          <w:p w14:paraId="5553BA2B" w14:textId="2AAFB7B9" w:rsidR="005364BA" w:rsidRDefault="005364BA"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Trecere la 400 kV LEA Brazi Vest - Teleajen - Stalpu, inclusiv: Achiziţie AT 400 MVA, 400/220/20 kV şi lucrări de extindere staţiile 400 kV şi 220 kV aferente, în staţia 400/220/110 kV Brazi Vest</w:t>
            </w:r>
          </w:p>
          <w:p w14:paraId="01F0BCAE" w14:textId="0AF432F6"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 xml:space="preserve">Statia 400 kV Teleajen si retehnologizare statia 110 kV </w:t>
            </w:r>
          </w:p>
        </w:tc>
        <w:tc>
          <w:tcPr>
            <w:tcW w:w="1134" w:type="dxa"/>
            <w:tcBorders>
              <w:top w:val="nil"/>
              <w:left w:val="nil"/>
              <w:bottom w:val="single" w:sz="4" w:space="0" w:color="auto"/>
              <w:right w:val="single" w:sz="8" w:space="0" w:color="auto"/>
            </w:tcBorders>
            <w:shd w:val="clear" w:color="auto" w:fill="auto"/>
            <w:noWrap/>
          </w:tcPr>
          <w:p w14:paraId="0B831098" w14:textId="77777777" w:rsidR="005364BA" w:rsidRPr="00CE25D6" w:rsidRDefault="005364BA"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2025</w:t>
            </w:r>
          </w:p>
        </w:tc>
        <w:tc>
          <w:tcPr>
            <w:tcW w:w="2624" w:type="dxa"/>
            <w:tcBorders>
              <w:top w:val="nil"/>
              <w:left w:val="nil"/>
              <w:bottom w:val="single" w:sz="4" w:space="0" w:color="auto"/>
              <w:right w:val="single" w:sz="8" w:space="0" w:color="auto"/>
            </w:tcBorders>
            <w:shd w:val="clear" w:color="auto" w:fill="E2EFD9" w:themeFill="accent6" w:themeFillTint="33"/>
          </w:tcPr>
          <w:p w14:paraId="3E203F3C" w14:textId="50ADDB24"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sidR="00A93A03">
              <w:rPr>
                <w:rFonts w:ascii="Times New Roman" w:eastAsia="Times New Roman" w:hAnsi="Times New Roman" w:cs="Times New Roman"/>
                <w:sz w:val="16"/>
                <w:szCs w:val="16"/>
                <w:lang w:eastAsia="ro-RO"/>
              </w:rPr>
              <w:t>Documentația transmisă la DC</w:t>
            </w:r>
          </w:p>
        </w:tc>
      </w:tr>
      <w:tr w:rsidR="005364BA" w:rsidRPr="005D7E32" w14:paraId="1B238F5A" w14:textId="77777777" w:rsidTr="005364BA">
        <w:trPr>
          <w:trHeight w:val="173"/>
        </w:trPr>
        <w:tc>
          <w:tcPr>
            <w:tcW w:w="568" w:type="dxa"/>
            <w:tcBorders>
              <w:top w:val="nil"/>
              <w:left w:val="single" w:sz="8" w:space="0" w:color="auto"/>
              <w:bottom w:val="single" w:sz="4" w:space="0" w:color="auto"/>
              <w:right w:val="single" w:sz="4" w:space="0" w:color="auto"/>
            </w:tcBorders>
            <w:shd w:val="clear" w:color="auto" w:fill="auto"/>
          </w:tcPr>
          <w:p w14:paraId="447F6FA5" w14:textId="236C0E22" w:rsidR="005364BA" w:rsidRPr="00CE25D6"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6</w:t>
            </w:r>
          </w:p>
        </w:tc>
        <w:tc>
          <w:tcPr>
            <w:tcW w:w="567" w:type="dxa"/>
            <w:tcBorders>
              <w:top w:val="nil"/>
              <w:left w:val="single" w:sz="4" w:space="0" w:color="auto"/>
              <w:bottom w:val="single" w:sz="4" w:space="0" w:color="auto"/>
              <w:right w:val="single" w:sz="8" w:space="0" w:color="auto"/>
            </w:tcBorders>
            <w:shd w:val="clear" w:color="auto" w:fill="auto"/>
          </w:tcPr>
          <w:p w14:paraId="77E3D84B" w14:textId="0B8D9795"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3</w:t>
            </w:r>
          </w:p>
        </w:tc>
        <w:tc>
          <w:tcPr>
            <w:tcW w:w="5030" w:type="dxa"/>
            <w:tcBorders>
              <w:top w:val="nil"/>
              <w:left w:val="nil"/>
              <w:bottom w:val="single" w:sz="4" w:space="0" w:color="auto"/>
              <w:right w:val="single" w:sz="8" w:space="0" w:color="auto"/>
            </w:tcBorders>
            <w:shd w:val="clear" w:color="auto" w:fill="auto"/>
          </w:tcPr>
          <w:p w14:paraId="67EAED5F" w14:textId="62A53B61"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 xml:space="preserve">LEA 400 kV d.c. (1c.e) Constanta Nord - Medgidia Sud </w:t>
            </w:r>
          </w:p>
        </w:tc>
        <w:tc>
          <w:tcPr>
            <w:tcW w:w="1134" w:type="dxa"/>
            <w:tcBorders>
              <w:top w:val="nil"/>
              <w:left w:val="nil"/>
              <w:bottom w:val="single" w:sz="4" w:space="0" w:color="auto"/>
              <w:right w:val="single" w:sz="8" w:space="0" w:color="auto"/>
            </w:tcBorders>
            <w:shd w:val="clear" w:color="auto" w:fill="auto"/>
            <w:noWrap/>
          </w:tcPr>
          <w:p w14:paraId="3AA14CF3" w14:textId="59C6C2C1" w:rsidR="005364BA" w:rsidRPr="00CE25D6" w:rsidRDefault="005364BA"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w:t>
            </w:r>
            <w:r>
              <w:rPr>
                <w:rFonts w:ascii="Times New Roman" w:eastAsia="Times New Roman" w:hAnsi="Times New Roman" w:cs="Times New Roman"/>
                <w:sz w:val="16"/>
                <w:szCs w:val="16"/>
                <w:lang w:eastAsia="ro-RO"/>
              </w:rPr>
              <w:t>8</w:t>
            </w:r>
          </w:p>
        </w:tc>
        <w:tc>
          <w:tcPr>
            <w:tcW w:w="2624" w:type="dxa"/>
            <w:tcBorders>
              <w:top w:val="nil"/>
              <w:left w:val="nil"/>
              <w:bottom w:val="single" w:sz="4" w:space="0" w:color="auto"/>
              <w:right w:val="single" w:sz="8" w:space="0" w:color="auto"/>
            </w:tcBorders>
            <w:shd w:val="clear" w:color="auto" w:fill="E2EFD9" w:themeFill="accent6" w:themeFillTint="33"/>
          </w:tcPr>
          <w:p w14:paraId="5911CE48" w14:textId="67A8CF6D"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sidR="00A93A03" w:rsidRPr="00A93A03">
              <w:rPr>
                <w:rFonts w:ascii="Times New Roman" w:eastAsia="Times New Roman" w:hAnsi="Times New Roman" w:cs="Times New Roman"/>
                <w:sz w:val="16"/>
                <w:szCs w:val="16"/>
                <w:lang w:eastAsia="ro-RO"/>
              </w:rPr>
              <w:t>In 17.04.2024 a fost publicat anunt in SEAP pt achizitia contractului de proiectare si executie. Termen depunere oferte 10.06.2024.</w:t>
            </w:r>
            <w:r w:rsidRPr="0032635E">
              <w:rPr>
                <w:rFonts w:ascii="Times New Roman" w:eastAsia="Times New Roman" w:hAnsi="Times New Roman" w:cs="Times New Roman"/>
                <w:sz w:val="16"/>
                <w:szCs w:val="16"/>
                <w:lang w:eastAsia="ro-RO"/>
              </w:rPr>
              <w:t xml:space="preserve">  </w:t>
            </w:r>
          </w:p>
        </w:tc>
      </w:tr>
      <w:tr w:rsidR="005364BA" w:rsidRPr="005D7E32" w14:paraId="4EF5A66A" w14:textId="77777777" w:rsidTr="005364BA">
        <w:trPr>
          <w:trHeight w:val="173"/>
        </w:trPr>
        <w:tc>
          <w:tcPr>
            <w:tcW w:w="568" w:type="dxa"/>
            <w:tcBorders>
              <w:top w:val="nil"/>
              <w:left w:val="single" w:sz="8" w:space="0" w:color="auto"/>
              <w:bottom w:val="single" w:sz="4" w:space="0" w:color="auto"/>
              <w:right w:val="single" w:sz="4" w:space="0" w:color="auto"/>
            </w:tcBorders>
            <w:shd w:val="clear" w:color="auto" w:fill="auto"/>
          </w:tcPr>
          <w:p w14:paraId="3E3F3873" w14:textId="03263784" w:rsidR="005364BA" w:rsidRPr="00CE25D6"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7</w:t>
            </w:r>
          </w:p>
        </w:tc>
        <w:tc>
          <w:tcPr>
            <w:tcW w:w="567" w:type="dxa"/>
            <w:tcBorders>
              <w:top w:val="nil"/>
              <w:left w:val="single" w:sz="4" w:space="0" w:color="auto"/>
              <w:bottom w:val="single" w:sz="4" w:space="0" w:color="auto"/>
              <w:right w:val="single" w:sz="8" w:space="0" w:color="auto"/>
            </w:tcBorders>
            <w:shd w:val="clear" w:color="auto" w:fill="auto"/>
          </w:tcPr>
          <w:p w14:paraId="77CF7F23" w14:textId="276500B5"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4</w:t>
            </w:r>
          </w:p>
        </w:tc>
        <w:tc>
          <w:tcPr>
            <w:tcW w:w="5030" w:type="dxa"/>
            <w:tcBorders>
              <w:top w:val="nil"/>
              <w:left w:val="nil"/>
              <w:bottom w:val="single" w:sz="4" w:space="0" w:color="auto"/>
              <w:right w:val="single" w:sz="8" w:space="0" w:color="auto"/>
            </w:tcBorders>
            <w:shd w:val="clear" w:color="auto" w:fill="auto"/>
          </w:tcPr>
          <w:p w14:paraId="1A657BEE" w14:textId="5EEE5213"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Trecerea LEA 400 kV Isaccea - Tulcea Vest de la simplu circuit la dublu circuit</w:t>
            </w:r>
          </w:p>
        </w:tc>
        <w:tc>
          <w:tcPr>
            <w:tcW w:w="1134" w:type="dxa"/>
            <w:tcBorders>
              <w:top w:val="nil"/>
              <w:left w:val="nil"/>
              <w:bottom w:val="single" w:sz="4" w:space="0" w:color="auto"/>
              <w:right w:val="single" w:sz="8" w:space="0" w:color="auto"/>
            </w:tcBorders>
            <w:shd w:val="clear" w:color="auto" w:fill="auto"/>
            <w:noWrap/>
          </w:tcPr>
          <w:p w14:paraId="42501F5F" w14:textId="468E22D6" w:rsidR="005364BA" w:rsidRPr="00CE25D6" w:rsidRDefault="005364BA" w:rsidP="001409DD">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2030</w:t>
            </w:r>
          </w:p>
        </w:tc>
        <w:tc>
          <w:tcPr>
            <w:tcW w:w="2624" w:type="dxa"/>
            <w:tcBorders>
              <w:top w:val="nil"/>
              <w:left w:val="nil"/>
              <w:bottom w:val="single" w:sz="4" w:space="0" w:color="auto"/>
              <w:right w:val="single" w:sz="8" w:space="0" w:color="auto"/>
            </w:tcBorders>
            <w:shd w:val="clear" w:color="auto" w:fill="E2EFD9" w:themeFill="accent6" w:themeFillTint="33"/>
          </w:tcPr>
          <w:p w14:paraId="16D0450C" w14:textId="56A210D6"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Pr>
                <w:rFonts w:ascii="Times New Roman" w:eastAsia="Times New Roman" w:hAnsi="Times New Roman" w:cs="Times New Roman"/>
                <w:sz w:val="16"/>
                <w:szCs w:val="16"/>
                <w:lang w:eastAsia="ro-RO"/>
              </w:rPr>
              <w:t>Nedemarat</w:t>
            </w:r>
          </w:p>
        </w:tc>
      </w:tr>
      <w:tr w:rsidR="005364BA" w:rsidRPr="005D7E32" w14:paraId="078F782E" w14:textId="77777777" w:rsidTr="005364BA">
        <w:trPr>
          <w:trHeight w:val="173"/>
        </w:trPr>
        <w:tc>
          <w:tcPr>
            <w:tcW w:w="568" w:type="dxa"/>
            <w:tcBorders>
              <w:top w:val="nil"/>
              <w:left w:val="single" w:sz="8" w:space="0" w:color="auto"/>
              <w:bottom w:val="single" w:sz="4" w:space="0" w:color="auto"/>
              <w:right w:val="single" w:sz="4" w:space="0" w:color="auto"/>
            </w:tcBorders>
            <w:shd w:val="clear" w:color="auto" w:fill="auto"/>
          </w:tcPr>
          <w:p w14:paraId="40FE0E2B" w14:textId="49599522" w:rsidR="005364BA" w:rsidRPr="00CE25D6"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8</w:t>
            </w:r>
          </w:p>
        </w:tc>
        <w:tc>
          <w:tcPr>
            <w:tcW w:w="567" w:type="dxa"/>
            <w:tcBorders>
              <w:top w:val="nil"/>
              <w:left w:val="single" w:sz="4" w:space="0" w:color="auto"/>
              <w:bottom w:val="single" w:sz="4" w:space="0" w:color="auto"/>
              <w:right w:val="single" w:sz="8" w:space="0" w:color="auto"/>
            </w:tcBorders>
            <w:shd w:val="clear" w:color="auto" w:fill="auto"/>
          </w:tcPr>
          <w:p w14:paraId="3930273A" w14:textId="2F15F478"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5</w:t>
            </w:r>
          </w:p>
        </w:tc>
        <w:tc>
          <w:tcPr>
            <w:tcW w:w="5030" w:type="dxa"/>
            <w:tcBorders>
              <w:top w:val="nil"/>
              <w:left w:val="nil"/>
              <w:bottom w:val="single" w:sz="4" w:space="0" w:color="auto"/>
              <w:right w:val="single" w:sz="8" w:space="0" w:color="auto"/>
            </w:tcBorders>
            <w:shd w:val="clear" w:color="auto" w:fill="auto"/>
          </w:tcPr>
          <w:p w14:paraId="6D726368" w14:textId="25D6B6D1"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 xml:space="preserve">Marirea capacitatii de transport LEA 220 kV Stejaru -Gheorgheni - Fantanele </w:t>
            </w:r>
          </w:p>
        </w:tc>
        <w:tc>
          <w:tcPr>
            <w:tcW w:w="1134" w:type="dxa"/>
            <w:tcBorders>
              <w:top w:val="nil"/>
              <w:left w:val="nil"/>
              <w:bottom w:val="single" w:sz="4" w:space="0" w:color="auto"/>
              <w:right w:val="single" w:sz="8" w:space="0" w:color="auto"/>
            </w:tcBorders>
            <w:shd w:val="clear" w:color="auto" w:fill="auto"/>
            <w:noWrap/>
          </w:tcPr>
          <w:p w14:paraId="585C7A2D" w14:textId="4D72C62C" w:rsidR="005364BA" w:rsidRPr="00CE25D6" w:rsidRDefault="005364BA"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w:t>
            </w:r>
            <w:r>
              <w:rPr>
                <w:rFonts w:ascii="Times New Roman" w:eastAsia="Times New Roman" w:hAnsi="Times New Roman" w:cs="Times New Roman"/>
                <w:sz w:val="16"/>
                <w:szCs w:val="16"/>
                <w:lang w:eastAsia="ro-RO"/>
              </w:rPr>
              <w:t>5</w:t>
            </w:r>
          </w:p>
        </w:tc>
        <w:tc>
          <w:tcPr>
            <w:tcW w:w="2624" w:type="dxa"/>
            <w:tcBorders>
              <w:top w:val="nil"/>
              <w:left w:val="nil"/>
              <w:bottom w:val="single" w:sz="4" w:space="0" w:color="auto"/>
              <w:right w:val="single" w:sz="8" w:space="0" w:color="auto"/>
            </w:tcBorders>
            <w:shd w:val="clear" w:color="auto" w:fill="E2EFD9" w:themeFill="accent6" w:themeFillTint="33"/>
          </w:tcPr>
          <w:p w14:paraId="6EC7F1AD" w14:textId="032BBA61"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sidRPr="00CE25D6">
              <w:rPr>
                <w:rFonts w:ascii="Times New Roman" w:eastAsia="Times New Roman" w:hAnsi="Times New Roman" w:cs="Times New Roman"/>
                <w:sz w:val="16"/>
                <w:szCs w:val="16"/>
                <w:lang w:eastAsia="ro-RO"/>
              </w:rPr>
              <w:t>În execuțíe</w:t>
            </w:r>
          </w:p>
        </w:tc>
      </w:tr>
      <w:tr w:rsidR="005364BA" w:rsidRPr="005D7E32" w14:paraId="77ECA51D" w14:textId="77777777" w:rsidTr="005364BA">
        <w:trPr>
          <w:trHeight w:val="173"/>
        </w:trPr>
        <w:tc>
          <w:tcPr>
            <w:tcW w:w="568" w:type="dxa"/>
            <w:tcBorders>
              <w:top w:val="nil"/>
              <w:left w:val="single" w:sz="8" w:space="0" w:color="auto"/>
              <w:bottom w:val="single" w:sz="4" w:space="0" w:color="auto"/>
              <w:right w:val="single" w:sz="4" w:space="0" w:color="auto"/>
            </w:tcBorders>
            <w:shd w:val="clear" w:color="auto" w:fill="auto"/>
          </w:tcPr>
          <w:p w14:paraId="260239C8" w14:textId="05FC1037" w:rsidR="005364BA" w:rsidRPr="00CE25D6" w:rsidRDefault="009B2D99" w:rsidP="005364BA">
            <w:pPr>
              <w:spacing w:after="0" w:line="240" w:lineRule="auto"/>
              <w:jc w:val="center"/>
              <w:rPr>
                <w:rFonts w:ascii="Times New Roman" w:eastAsia="Times New Roman" w:hAnsi="Times New Roman" w:cs="Times New Roman"/>
                <w:sz w:val="16"/>
                <w:szCs w:val="16"/>
                <w:lang w:val="en-US" w:eastAsia="ro-RO"/>
              </w:rPr>
            </w:pPr>
            <w:r>
              <w:rPr>
                <w:rFonts w:ascii="Times New Roman" w:eastAsia="Times New Roman" w:hAnsi="Times New Roman" w:cs="Times New Roman"/>
                <w:sz w:val="16"/>
                <w:szCs w:val="16"/>
                <w:lang w:val="en-US" w:eastAsia="ro-RO"/>
              </w:rPr>
              <w:t>9</w:t>
            </w:r>
          </w:p>
        </w:tc>
        <w:tc>
          <w:tcPr>
            <w:tcW w:w="567" w:type="dxa"/>
            <w:tcBorders>
              <w:top w:val="nil"/>
              <w:left w:val="single" w:sz="4" w:space="0" w:color="auto"/>
              <w:bottom w:val="single" w:sz="4" w:space="0" w:color="auto"/>
              <w:right w:val="single" w:sz="8" w:space="0" w:color="auto"/>
            </w:tcBorders>
            <w:shd w:val="clear" w:color="auto" w:fill="auto"/>
          </w:tcPr>
          <w:p w14:paraId="415BC941" w14:textId="574CEA28" w:rsidR="005364BA" w:rsidRPr="00CE25D6" w:rsidRDefault="005364BA" w:rsidP="005364BA">
            <w:pPr>
              <w:spacing w:after="0" w:line="240" w:lineRule="auto"/>
              <w:jc w:val="center"/>
              <w:rPr>
                <w:rFonts w:ascii="Times New Roman" w:eastAsia="Times New Roman" w:hAnsi="Times New Roman" w:cs="Times New Roman"/>
                <w:sz w:val="16"/>
                <w:szCs w:val="16"/>
                <w:lang w:val="en-US" w:eastAsia="ro-RO"/>
              </w:rPr>
            </w:pPr>
            <w:r w:rsidRPr="00CE25D6">
              <w:rPr>
                <w:rFonts w:ascii="Times New Roman" w:eastAsia="Times New Roman" w:hAnsi="Times New Roman" w:cs="Times New Roman"/>
                <w:sz w:val="16"/>
                <w:szCs w:val="16"/>
                <w:lang w:eastAsia="ro-RO"/>
              </w:rPr>
              <w:t>6</w:t>
            </w:r>
          </w:p>
        </w:tc>
        <w:tc>
          <w:tcPr>
            <w:tcW w:w="5030" w:type="dxa"/>
            <w:tcBorders>
              <w:top w:val="nil"/>
              <w:left w:val="nil"/>
              <w:bottom w:val="single" w:sz="4" w:space="0" w:color="auto"/>
              <w:right w:val="single" w:sz="8" w:space="0" w:color="auto"/>
            </w:tcBorders>
            <w:shd w:val="clear" w:color="auto" w:fill="auto"/>
          </w:tcPr>
          <w:p w14:paraId="3E6F628E" w14:textId="1423ED85"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LEA 400 kV Stalpu - Brasov, inclusiv interconectarea la SEN (linie nouă)</w:t>
            </w:r>
          </w:p>
        </w:tc>
        <w:tc>
          <w:tcPr>
            <w:tcW w:w="1134" w:type="dxa"/>
            <w:tcBorders>
              <w:top w:val="nil"/>
              <w:left w:val="nil"/>
              <w:bottom w:val="single" w:sz="4" w:space="0" w:color="auto"/>
              <w:right w:val="single" w:sz="8" w:space="0" w:color="auto"/>
            </w:tcBorders>
            <w:shd w:val="clear" w:color="auto" w:fill="auto"/>
            <w:noWrap/>
          </w:tcPr>
          <w:p w14:paraId="5224C491" w14:textId="36EE780B" w:rsidR="005364BA" w:rsidRPr="00CE25D6" w:rsidRDefault="005364BA"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 </w:t>
            </w:r>
            <w:r>
              <w:rPr>
                <w:rFonts w:ascii="Times New Roman" w:eastAsia="Times New Roman" w:hAnsi="Times New Roman" w:cs="Times New Roman"/>
                <w:sz w:val="16"/>
                <w:szCs w:val="16"/>
                <w:lang w:eastAsia="ro-RO"/>
              </w:rPr>
              <w:t>2031</w:t>
            </w:r>
          </w:p>
        </w:tc>
        <w:tc>
          <w:tcPr>
            <w:tcW w:w="2624" w:type="dxa"/>
            <w:tcBorders>
              <w:top w:val="nil"/>
              <w:left w:val="nil"/>
              <w:bottom w:val="single" w:sz="4" w:space="0" w:color="auto"/>
              <w:right w:val="single" w:sz="8" w:space="0" w:color="auto"/>
            </w:tcBorders>
            <w:shd w:val="clear" w:color="auto" w:fill="E2EFD9" w:themeFill="accent6" w:themeFillTint="33"/>
          </w:tcPr>
          <w:p w14:paraId="6795C67D" w14:textId="21D1EC4A"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t xml:space="preserve">In </w:t>
            </w:r>
            <w:r w:rsidR="00A93A03">
              <w:rPr>
                <w:rFonts w:ascii="Times New Roman" w:eastAsia="Times New Roman" w:hAnsi="Times New Roman" w:cs="Times New Roman"/>
                <w:sz w:val="16"/>
                <w:szCs w:val="16"/>
                <w:lang w:eastAsia="ro-RO"/>
              </w:rPr>
              <w:t>derulare procedură de achiziție proiectare</w:t>
            </w:r>
          </w:p>
        </w:tc>
      </w:tr>
      <w:tr w:rsidR="005364BA" w:rsidRPr="005D7E32" w14:paraId="6460F930" w14:textId="77777777" w:rsidTr="005364BA">
        <w:trPr>
          <w:trHeight w:val="173"/>
        </w:trPr>
        <w:tc>
          <w:tcPr>
            <w:tcW w:w="568" w:type="dxa"/>
            <w:tcBorders>
              <w:top w:val="nil"/>
              <w:left w:val="single" w:sz="8" w:space="0" w:color="auto"/>
              <w:bottom w:val="single" w:sz="4" w:space="0" w:color="auto"/>
              <w:right w:val="single" w:sz="4" w:space="0" w:color="auto"/>
            </w:tcBorders>
            <w:shd w:val="clear" w:color="auto" w:fill="auto"/>
          </w:tcPr>
          <w:p w14:paraId="4C874577" w14:textId="00272B2E" w:rsidR="005364BA" w:rsidRPr="00CE25D6"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10</w:t>
            </w:r>
          </w:p>
        </w:tc>
        <w:tc>
          <w:tcPr>
            <w:tcW w:w="567" w:type="dxa"/>
            <w:tcBorders>
              <w:top w:val="nil"/>
              <w:left w:val="single" w:sz="4" w:space="0" w:color="auto"/>
              <w:bottom w:val="single" w:sz="4" w:space="0" w:color="auto"/>
              <w:right w:val="single" w:sz="8" w:space="0" w:color="auto"/>
            </w:tcBorders>
            <w:shd w:val="clear" w:color="auto" w:fill="auto"/>
          </w:tcPr>
          <w:p w14:paraId="66EF0D21" w14:textId="175CFBB0"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7</w:t>
            </w:r>
          </w:p>
        </w:tc>
        <w:tc>
          <w:tcPr>
            <w:tcW w:w="5030" w:type="dxa"/>
            <w:tcBorders>
              <w:top w:val="nil"/>
              <w:left w:val="nil"/>
              <w:bottom w:val="single" w:sz="4" w:space="0" w:color="auto"/>
              <w:right w:val="single" w:sz="8" w:space="0" w:color="auto"/>
            </w:tcBorders>
            <w:shd w:val="clear" w:color="auto" w:fill="auto"/>
          </w:tcPr>
          <w:p w14:paraId="7C80D0DA" w14:textId="5FA8B9DC"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Marirea capacitatii de transport tronson LEA 400 kV Bucuresti Sud -  Pelicanu (8 km)</w:t>
            </w:r>
          </w:p>
        </w:tc>
        <w:tc>
          <w:tcPr>
            <w:tcW w:w="1134" w:type="dxa"/>
            <w:tcBorders>
              <w:top w:val="nil"/>
              <w:left w:val="nil"/>
              <w:bottom w:val="single" w:sz="4" w:space="0" w:color="auto"/>
              <w:right w:val="single" w:sz="8" w:space="0" w:color="auto"/>
            </w:tcBorders>
            <w:shd w:val="clear" w:color="auto" w:fill="auto"/>
            <w:noWrap/>
          </w:tcPr>
          <w:p w14:paraId="74D9273D" w14:textId="2147CEA2" w:rsidR="005364BA" w:rsidRPr="00CE25D6" w:rsidRDefault="005364BA"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w:t>
            </w:r>
            <w:r>
              <w:rPr>
                <w:rFonts w:ascii="Times New Roman" w:eastAsia="Times New Roman" w:hAnsi="Times New Roman" w:cs="Times New Roman"/>
                <w:sz w:val="16"/>
                <w:szCs w:val="16"/>
                <w:lang w:eastAsia="ro-RO"/>
              </w:rPr>
              <w:t>4</w:t>
            </w:r>
          </w:p>
        </w:tc>
        <w:tc>
          <w:tcPr>
            <w:tcW w:w="2624" w:type="dxa"/>
            <w:tcBorders>
              <w:top w:val="nil"/>
              <w:left w:val="nil"/>
              <w:bottom w:val="single" w:sz="4" w:space="0" w:color="auto"/>
              <w:right w:val="single" w:sz="8" w:space="0" w:color="auto"/>
            </w:tcBorders>
            <w:shd w:val="clear" w:color="auto" w:fill="E2EFD9" w:themeFill="accent6" w:themeFillTint="33"/>
          </w:tcPr>
          <w:p w14:paraId="49C34CAA" w14:textId="5364789E"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sidR="00A93A03">
              <w:rPr>
                <w:rFonts w:ascii="Times New Roman" w:eastAsia="Times New Roman" w:hAnsi="Times New Roman" w:cs="Times New Roman"/>
                <w:sz w:val="16"/>
                <w:szCs w:val="16"/>
                <w:lang w:eastAsia="ro-RO"/>
              </w:rPr>
              <w:t>În execuție</w:t>
            </w:r>
          </w:p>
        </w:tc>
      </w:tr>
      <w:tr w:rsidR="005364BA" w:rsidRPr="005D7E32" w14:paraId="4F73FF90" w14:textId="77777777" w:rsidTr="005364BA">
        <w:trPr>
          <w:trHeight w:val="173"/>
        </w:trPr>
        <w:tc>
          <w:tcPr>
            <w:tcW w:w="568" w:type="dxa"/>
            <w:tcBorders>
              <w:top w:val="nil"/>
              <w:left w:val="single" w:sz="8" w:space="0" w:color="auto"/>
              <w:bottom w:val="single" w:sz="4" w:space="0" w:color="auto"/>
              <w:right w:val="single" w:sz="4" w:space="0" w:color="auto"/>
            </w:tcBorders>
            <w:shd w:val="clear" w:color="auto" w:fill="auto"/>
          </w:tcPr>
          <w:p w14:paraId="774481B2" w14:textId="764AF4BD" w:rsidR="005364BA" w:rsidRPr="00CE25D6"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11</w:t>
            </w:r>
          </w:p>
        </w:tc>
        <w:tc>
          <w:tcPr>
            <w:tcW w:w="567" w:type="dxa"/>
            <w:tcBorders>
              <w:top w:val="nil"/>
              <w:left w:val="single" w:sz="4" w:space="0" w:color="auto"/>
              <w:bottom w:val="single" w:sz="4" w:space="0" w:color="auto"/>
              <w:right w:val="single" w:sz="8" w:space="0" w:color="auto"/>
            </w:tcBorders>
            <w:shd w:val="clear" w:color="auto" w:fill="auto"/>
          </w:tcPr>
          <w:p w14:paraId="7B0C1142" w14:textId="09FB74B8"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8</w:t>
            </w:r>
          </w:p>
        </w:tc>
        <w:tc>
          <w:tcPr>
            <w:tcW w:w="5030" w:type="dxa"/>
            <w:tcBorders>
              <w:top w:val="nil"/>
              <w:left w:val="nil"/>
              <w:bottom w:val="single" w:sz="4" w:space="0" w:color="auto"/>
              <w:right w:val="single" w:sz="8" w:space="0" w:color="auto"/>
            </w:tcBorders>
            <w:shd w:val="clear" w:color="auto" w:fill="auto"/>
          </w:tcPr>
          <w:p w14:paraId="1A309303" w14:textId="029DCE9D"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Marirea capacitatii de transport LEA 400 kV Cernavoda - Pelicanu (53 km)</w:t>
            </w:r>
          </w:p>
        </w:tc>
        <w:tc>
          <w:tcPr>
            <w:tcW w:w="1134" w:type="dxa"/>
            <w:tcBorders>
              <w:top w:val="nil"/>
              <w:left w:val="nil"/>
              <w:bottom w:val="single" w:sz="4" w:space="0" w:color="auto"/>
              <w:right w:val="single" w:sz="8" w:space="0" w:color="auto"/>
            </w:tcBorders>
            <w:shd w:val="clear" w:color="auto" w:fill="auto"/>
            <w:noWrap/>
          </w:tcPr>
          <w:p w14:paraId="54848B9E" w14:textId="355B072B" w:rsidR="005364BA" w:rsidRPr="00CE25D6" w:rsidRDefault="005364BA" w:rsidP="001409DD">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w:t>
            </w:r>
            <w:r>
              <w:rPr>
                <w:rFonts w:ascii="Times New Roman" w:eastAsia="Times New Roman" w:hAnsi="Times New Roman" w:cs="Times New Roman"/>
                <w:sz w:val="16"/>
                <w:szCs w:val="16"/>
                <w:lang w:eastAsia="ro-RO"/>
              </w:rPr>
              <w:t>9</w:t>
            </w:r>
          </w:p>
        </w:tc>
        <w:tc>
          <w:tcPr>
            <w:tcW w:w="2624" w:type="dxa"/>
            <w:tcBorders>
              <w:top w:val="nil"/>
              <w:left w:val="nil"/>
              <w:bottom w:val="single" w:sz="4" w:space="0" w:color="auto"/>
              <w:right w:val="single" w:sz="8" w:space="0" w:color="auto"/>
            </w:tcBorders>
            <w:shd w:val="clear" w:color="auto" w:fill="E2EFD9" w:themeFill="accent6" w:themeFillTint="33"/>
          </w:tcPr>
          <w:p w14:paraId="7BED08B5" w14:textId="668525EF"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Pr>
                <w:rFonts w:ascii="Times New Roman" w:eastAsia="Times New Roman" w:hAnsi="Times New Roman" w:cs="Times New Roman"/>
                <w:sz w:val="16"/>
                <w:szCs w:val="16"/>
                <w:lang w:eastAsia="ro-RO"/>
              </w:rPr>
              <w:t>Ne</w:t>
            </w:r>
            <w:r w:rsidR="00A93A03">
              <w:rPr>
                <w:rFonts w:ascii="Times New Roman" w:eastAsia="Times New Roman" w:hAnsi="Times New Roman" w:cs="Times New Roman"/>
                <w:sz w:val="16"/>
                <w:szCs w:val="16"/>
                <w:lang w:eastAsia="ro-RO"/>
              </w:rPr>
              <w:t>inițiată</w:t>
            </w:r>
          </w:p>
        </w:tc>
      </w:tr>
      <w:tr w:rsidR="005364BA" w:rsidRPr="005D7E32" w14:paraId="66912C47" w14:textId="77777777" w:rsidTr="005364BA">
        <w:trPr>
          <w:trHeight w:val="173"/>
        </w:trPr>
        <w:tc>
          <w:tcPr>
            <w:tcW w:w="568" w:type="dxa"/>
            <w:tcBorders>
              <w:top w:val="nil"/>
              <w:left w:val="single" w:sz="8" w:space="0" w:color="auto"/>
              <w:bottom w:val="single" w:sz="4" w:space="0" w:color="auto"/>
              <w:right w:val="single" w:sz="4" w:space="0" w:color="auto"/>
            </w:tcBorders>
            <w:shd w:val="clear" w:color="auto" w:fill="auto"/>
          </w:tcPr>
          <w:p w14:paraId="45446AE5" w14:textId="5F4BC32B" w:rsidR="005364BA" w:rsidRPr="00CE25D6"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12</w:t>
            </w:r>
          </w:p>
        </w:tc>
        <w:tc>
          <w:tcPr>
            <w:tcW w:w="567" w:type="dxa"/>
            <w:tcBorders>
              <w:top w:val="nil"/>
              <w:left w:val="single" w:sz="4" w:space="0" w:color="auto"/>
              <w:bottom w:val="single" w:sz="4" w:space="0" w:color="auto"/>
              <w:right w:val="single" w:sz="8" w:space="0" w:color="auto"/>
            </w:tcBorders>
            <w:shd w:val="clear" w:color="auto" w:fill="auto"/>
          </w:tcPr>
          <w:p w14:paraId="16226D4F" w14:textId="349B96CC"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9</w:t>
            </w:r>
          </w:p>
        </w:tc>
        <w:tc>
          <w:tcPr>
            <w:tcW w:w="5030" w:type="dxa"/>
            <w:tcBorders>
              <w:top w:val="nil"/>
              <w:left w:val="nil"/>
              <w:bottom w:val="single" w:sz="4" w:space="0" w:color="auto"/>
              <w:right w:val="single" w:sz="8" w:space="0" w:color="auto"/>
            </w:tcBorders>
            <w:shd w:val="clear" w:color="auto" w:fill="auto"/>
          </w:tcPr>
          <w:p w14:paraId="6CC5BE90" w14:textId="53699FC0"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32635E">
              <w:rPr>
                <w:rFonts w:ascii="Times New Roman" w:eastAsia="Times New Roman" w:hAnsi="Times New Roman" w:cs="Times New Roman"/>
                <w:sz w:val="16"/>
                <w:szCs w:val="16"/>
                <w:lang w:eastAsia="ro-RO"/>
              </w:rPr>
              <w:t xml:space="preserve">Marirea capacitatii de transport LEA 220 kV Gutinas-Dumbrava </w:t>
            </w:r>
          </w:p>
        </w:tc>
        <w:tc>
          <w:tcPr>
            <w:tcW w:w="1134" w:type="dxa"/>
            <w:tcBorders>
              <w:top w:val="nil"/>
              <w:left w:val="nil"/>
              <w:bottom w:val="single" w:sz="4" w:space="0" w:color="auto"/>
              <w:right w:val="single" w:sz="8" w:space="0" w:color="auto"/>
            </w:tcBorders>
            <w:shd w:val="clear" w:color="auto" w:fill="auto"/>
            <w:noWrap/>
          </w:tcPr>
          <w:p w14:paraId="792C7F50" w14:textId="54068FD8" w:rsidR="005364BA" w:rsidRPr="00CE25D6" w:rsidRDefault="005364BA" w:rsidP="001409DD">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2028</w:t>
            </w:r>
          </w:p>
        </w:tc>
        <w:tc>
          <w:tcPr>
            <w:tcW w:w="2624" w:type="dxa"/>
            <w:tcBorders>
              <w:top w:val="nil"/>
              <w:left w:val="nil"/>
              <w:bottom w:val="single" w:sz="4" w:space="0" w:color="auto"/>
              <w:right w:val="single" w:sz="8" w:space="0" w:color="auto"/>
            </w:tcBorders>
            <w:shd w:val="clear" w:color="auto" w:fill="E2EFD9" w:themeFill="accent6" w:themeFillTint="33"/>
          </w:tcPr>
          <w:p w14:paraId="3B1D1A92" w14:textId="4D8FFB3F" w:rsidR="005364BA" w:rsidRPr="00CE25D6" w:rsidRDefault="005364BA" w:rsidP="001409DD">
            <w:pPr>
              <w:spacing w:after="0" w:line="240" w:lineRule="auto"/>
              <w:rPr>
                <w:rFonts w:ascii="Times New Roman" w:eastAsia="Times New Roman" w:hAnsi="Times New Roman" w:cs="Times New Roman"/>
                <w:b/>
                <w:bCs/>
                <w:i/>
                <w:iCs/>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sidR="00A93A03" w:rsidRPr="00A93A03">
              <w:rPr>
                <w:rFonts w:ascii="Times New Roman" w:eastAsia="Times New Roman" w:hAnsi="Times New Roman" w:cs="Times New Roman"/>
                <w:sz w:val="16"/>
                <w:szCs w:val="16"/>
                <w:lang w:eastAsia="ro-RO"/>
              </w:rPr>
              <w:t>Avizare CS, stabilire valoare estimata</w:t>
            </w:r>
          </w:p>
        </w:tc>
      </w:tr>
      <w:tr w:rsidR="005364BA" w:rsidRPr="005D7E32" w14:paraId="1D50FBDE" w14:textId="77777777" w:rsidTr="005364BA">
        <w:trPr>
          <w:trHeight w:val="173"/>
        </w:trPr>
        <w:tc>
          <w:tcPr>
            <w:tcW w:w="568" w:type="dxa"/>
            <w:tcBorders>
              <w:top w:val="nil"/>
              <w:left w:val="single" w:sz="8" w:space="0" w:color="auto"/>
              <w:bottom w:val="single" w:sz="4" w:space="0" w:color="auto"/>
              <w:right w:val="single" w:sz="4" w:space="0" w:color="auto"/>
            </w:tcBorders>
            <w:shd w:val="clear" w:color="auto" w:fill="auto"/>
          </w:tcPr>
          <w:p w14:paraId="48EB778B" w14:textId="0D8D70D8" w:rsidR="005364BA" w:rsidRPr="00CE25D6"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13</w:t>
            </w:r>
          </w:p>
        </w:tc>
        <w:tc>
          <w:tcPr>
            <w:tcW w:w="567" w:type="dxa"/>
            <w:tcBorders>
              <w:top w:val="nil"/>
              <w:left w:val="single" w:sz="4" w:space="0" w:color="auto"/>
              <w:bottom w:val="single" w:sz="4" w:space="0" w:color="auto"/>
              <w:right w:val="single" w:sz="8" w:space="0" w:color="auto"/>
            </w:tcBorders>
            <w:shd w:val="clear" w:color="auto" w:fill="auto"/>
          </w:tcPr>
          <w:p w14:paraId="692DF5E5" w14:textId="4E294B4C"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10</w:t>
            </w:r>
          </w:p>
        </w:tc>
        <w:tc>
          <w:tcPr>
            <w:tcW w:w="5030" w:type="dxa"/>
            <w:tcBorders>
              <w:top w:val="nil"/>
              <w:left w:val="nil"/>
              <w:bottom w:val="single" w:sz="4" w:space="0" w:color="auto"/>
              <w:right w:val="single" w:sz="8" w:space="0" w:color="auto"/>
            </w:tcBorders>
            <w:shd w:val="clear" w:color="auto" w:fill="auto"/>
          </w:tcPr>
          <w:p w14:paraId="0C55DE19" w14:textId="7A6754D2"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32635E">
              <w:rPr>
                <w:rFonts w:ascii="Times New Roman" w:eastAsia="Times New Roman" w:hAnsi="Times New Roman" w:cs="Times New Roman"/>
                <w:sz w:val="16"/>
                <w:szCs w:val="16"/>
                <w:lang w:eastAsia="ro-RO"/>
              </w:rPr>
              <w:t xml:space="preserve">Marirea capacitatii de transport LEA 220 kV Dumbrava-Stejaru </w:t>
            </w:r>
          </w:p>
        </w:tc>
        <w:tc>
          <w:tcPr>
            <w:tcW w:w="1134" w:type="dxa"/>
            <w:tcBorders>
              <w:top w:val="nil"/>
              <w:left w:val="nil"/>
              <w:bottom w:val="single" w:sz="4" w:space="0" w:color="auto"/>
              <w:right w:val="single" w:sz="8" w:space="0" w:color="auto"/>
            </w:tcBorders>
            <w:shd w:val="clear" w:color="auto" w:fill="auto"/>
            <w:noWrap/>
          </w:tcPr>
          <w:p w14:paraId="55362D50" w14:textId="2605FCE8" w:rsidR="005364BA" w:rsidRPr="00CE25D6" w:rsidRDefault="005364BA" w:rsidP="001409DD">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2028</w:t>
            </w:r>
          </w:p>
        </w:tc>
        <w:tc>
          <w:tcPr>
            <w:tcW w:w="2624" w:type="dxa"/>
            <w:tcBorders>
              <w:top w:val="nil"/>
              <w:left w:val="nil"/>
              <w:bottom w:val="single" w:sz="4" w:space="0" w:color="auto"/>
              <w:right w:val="single" w:sz="8" w:space="0" w:color="auto"/>
            </w:tcBorders>
            <w:shd w:val="clear" w:color="auto" w:fill="E2EFD9" w:themeFill="accent6" w:themeFillTint="33"/>
          </w:tcPr>
          <w:p w14:paraId="1A7533CD" w14:textId="3A55F78F" w:rsidR="005364BA" w:rsidRPr="00CE25D6" w:rsidRDefault="005364BA" w:rsidP="001409DD">
            <w:pPr>
              <w:spacing w:after="0" w:line="240" w:lineRule="auto"/>
              <w:rPr>
                <w:rFonts w:ascii="Times New Roman" w:eastAsia="Times New Roman" w:hAnsi="Times New Roman" w:cs="Times New Roman"/>
                <w:b/>
                <w:bCs/>
                <w:i/>
                <w:iCs/>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sidR="00A93A03" w:rsidRPr="00A93A03">
              <w:rPr>
                <w:rFonts w:ascii="Times New Roman" w:eastAsia="Times New Roman" w:hAnsi="Times New Roman" w:cs="Times New Roman"/>
                <w:sz w:val="16"/>
                <w:szCs w:val="16"/>
                <w:lang w:eastAsia="ro-RO"/>
              </w:rPr>
              <w:t>Avizare CS, stabilire valoare estimata</w:t>
            </w:r>
          </w:p>
        </w:tc>
      </w:tr>
      <w:tr w:rsidR="005364BA" w:rsidRPr="005D7E32" w14:paraId="05D04AFC" w14:textId="77777777" w:rsidTr="005364BA">
        <w:trPr>
          <w:trHeight w:val="173"/>
        </w:trPr>
        <w:tc>
          <w:tcPr>
            <w:tcW w:w="568" w:type="dxa"/>
            <w:tcBorders>
              <w:top w:val="nil"/>
              <w:left w:val="single" w:sz="8" w:space="0" w:color="auto"/>
              <w:bottom w:val="single" w:sz="4" w:space="0" w:color="auto"/>
              <w:right w:val="single" w:sz="4" w:space="0" w:color="auto"/>
            </w:tcBorders>
            <w:shd w:val="clear" w:color="auto" w:fill="auto"/>
          </w:tcPr>
          <w:p w14:paraId="659CE886" w14:textId="4A7176FC" w:rsidR="005364BA" w:rsidRPr="00CE25D6"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14</w:t>
            </w:r>
          </w:p>
        </w:tc>
        <w:tc>
          <w:tcPr>
            <w:tcW w:w="567" w:type="dxa"/>
            <w:tcBorders>
              <w:top w:val="nil"/>
              <w:left w:val="single" w:sz="4" w:space="0" w:color="auto"/>
              <w:bottom w:val="single" w:sz="4" w:space="0" w:color="auto"/>
              <w:right w:val="single" w:sz="8" w:space="0" w:color="auto"/>
            </w:tcBorders>
            <w:shd w:val="clear" w:color="auto" w:fill="auto"/>
          </w:tcPr>
          <w:p w14:paraId="4E30A873" w14:textId="17462739"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11</w:t>
            </w:r>
          </w:p>
        </w:tc>
        <w:tc>
          <w:tcPr>
            <w:tcW w:w="5030" w:type="dxa"/>
            <w:tcBorders>
              <w:top w:val="nil"/>
              <w:left w:val="nil"/>
              <w:bottom w:val="single" w:sz="4" w:space="0" w:color="auto"/>
              <w:right w:val="single" w:sz="8" w:space="0" w:color="auto"/>
            </w:tcBorders>
            <w:shd w:val="clear" w:color="auto" w:fill="auto"/>
          </w:tcPr>
          <w:p w14:paraId="4F915696" w14:textId="62360A29"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32635E">
              <w:rPr>
                <w:rFonts w:ascii="Times New Roman" w:eastAsia="Times New Roman" w:hAnsi="Times New Roman" w:cs="Times New Roman"/>
                <w:sz w:val="16"/>
                <w:szCs w:val="16"/>
                <w:lang w:eastAsia="ro-RO"/>
              </w:rPr>
              <w:t>Marirea capacitatii de transport LEA 220 kV Fantanele-Ungheni</w:t>
            </w:r>
          </w:p>
        </w:tc>
        <w:tc>
          <w:tcPr>
            <w:tcW w:w="1134" w:type="dxa"/>
            <w:tcBorders>
              <w:top w:val="nil"/>
              <w:left w:val="nil"/>
              <w:bottom w:val="single" w:sz="4" w:space="0" w:color="auto"/>
              <w:right w:val="single" w:sz="8" w:space="0" w:color="auto"/>
            </w:tcBorders>
            <w:shd w:val="clear" w:color="auto" w:fill="auto"/>
            <w:noWrap/>
          </w:tcPr>
          <w:p w14:paraId="15B3A6A4" w14:textId="656E1074" w:rsidR="005364BA" w:rsidRPr="00CE25D6" w:rsidRDefault="005364BA" w:rsidP="001409DD">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2028</w:t>
            </w:r>
          </w:p>
        </w:tc>
        <w:tc>
          <w:tcPr>
            <w:tcW w:w="2624" w:type="dxa"/>
            <w:tcBorders>
              <w:top w:val="nil"/>
              <w:left w:val="nil"/>
              <w:bottom w:val="single" w:sz="4" w:space="0" w:color="auto"/>
              <w:right w:val="single" w:sz="8" w:space="0" w:color="auto"/>
            </w:tcBorders>
            <w:shd w:val="clear" w:color="auto" w:fill="E2EFD9" w:themeFill="accent6" w:themeFillTint="33"/>
          </w:tcPr>
          <w:p w14:paraId="280C9581" w14:textId="2B1CB554" w:rsidR="005364BA" w:rsidRPr="00CE25D6" w:rsidRDefault="005364BA" w:rsidP="001409DD">
            <w:pPr>
              <w:spacing w:after="0" w:line="240" w:lineRule="auto"/>
              <w:rPr>
                <w:rFonts w:ascii="Times New Roman" w:eastAsia="Times New Roman" w:hAnsi="Times New Roman" w:cs="Times New Roman"/>
                <w:b/>
                <w:bCs/>
                <w:i/>
                <w:iCs/>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sidR="00A93A03" w:rsidRPr="00A93A03">
              <w:rPr>
                <w:rFonts w:ascii="Times New Roman" w:eastAsia="Times New Roman" w:hAnsi="Times New Roman" w:cs="Times New Roman"/>
                <w:sz w:val="16"/>
                <w:szCs w:val="16"/>
                <w:lang w:eastAsia="ro-RO"/>
              </w:rPr>
              <w:t>În derulare procedură de achiziție proiectare</w:t>
            </w:r>
          </w:p>
        </w:tc>
      </w:tr>
      <w:tr w:rsidR="005364BA" w:rsidRPr="005D7E32" w14:paraId="0F349B36" w14:textId="77777777" w:rsidTr="005364BA">
        <w:trPr>
          <w:trHeight w:val="173"/>
        </w:trPr>
        <w:tc>
          <w:tcPr>
            <w:tcW w:w="568" w:type="dxa"/>
            <w:tcBorders>
              <w:top w:val="nil"/>
              <w:left w:val="single" w:sz="8" w:space="0" w:color="auto"/>
              <w:bottom w:val="single" w:sz="4" w:space="0" w:color="auto"/>
              <w:right w:val="single" w:sz="4" w:space="0" w:color="auto"/>
            </w:tcBorders>
            <w:shd w:val="clear" w:color="auto" w:fill="auto"/>
          </w:tcPr>
          <w:p w14:paraId="0F92C1D5" w14:textId="3EEF6E6F" w:rsidR="005364BA" w:rsidRPr="00CE25D6"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15</w:t>
            </w:r>
          </w:p>
        </w:tc>
        <w:tc>
          <w:tcPr>
            <w:tcW w:w="567" w:type="dxa"/>
            <w:tcBorders>
              <w:top w:val="nil"/>
              <w:left w:val="single" w:sz="4" w:space="0" w:color="auto"/>
              <w:bottom w:val="single" w:sz="4" w:space="0" w:color="auto"/>
              <w:right w:val="single" w:sz="8" w:space="0" w:color="auto"/>
            </w:tcBorders>
            <w:shd w:val="clear" w:color="auto" w:fill="auto"/>
          </w:tcPr>
          <w:p w14:paraId="413D0164" w14:textId="18B07D9F"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12</w:t>
            </w:r>
          </w:p>
        </w:tc>
        <w:tc>
          <w:tcPr>
            <w:tcW w:w="5030" w:type="dxa"/>
            <w:tcBorders>
              <w:top w:val="nil"/>
              <w:left w:val="nil"/>
              <w:bottom w:val="single" w:sz="4" w:space="0" w:color="auto"/>
              <w:right w:val="single" w:sz="8" w:space="0" w:color="auto"/>
            </w:tcBorders>
            <w:shd w:val="clear" w:color="auto" w:fill="auto"/>
          </w:tcPr>
          <w:p w14:paraId="0C22B497" w14:textId="0711642F" w:rsidR="005364BA" w:rsidRPr="00CE25D6" w:rsidRDefault="005364BA" w:rsidP="001409DD">
            <w:pPr>
              <w:spacing w:after="0" w:line="240" w:lineRule="auto"/>
              <w:rPr>
                <w:rFonts w:ascii="Times New Roman" w:eastAsia="Times New Roman" w:hAnsi="Times New Roman" w:cs="Times New Roman"/>
                <w:sz w:val="16"/>
                <w:szCs w:val="16"/>
                <w:lang w:eastAsia="ro-RO"/>
              </w:rPr>
            </w:pPr>
            <w:r w:rsidRPr="0032635E">
              <w:rPr>
                <w:rFonts w:ascii="Times New Roman" w:eastAsia="Times New Roman" w:hAnsi="Times New Roman" w:cs="Times New Roman"/>
                <w:sz w:val="16"/>
                <w:szCs w:val="16"/>
                <w:lang w:eastAsia="ro-RO"/>
              </w:rPr>
              <w:t xml:space="preserve">Marirea capacitatii de transport LEA 400 kV Bucuresti Sud-Gura Ialomitei </w:t>
            </w:r>
          </w:p>
        </w:tc>
        <w:tc>
          <w:tcPr>
            <w:tcW w:w="1134" w:type="dxa"/>
            <w:tcBorders>
              <w:top w:val="nil"/>
              <w:left w:val="nil"/>
              <w:bottom w:val="single" w:sz="4" w:space="0" w:color="auto"/>
              <w:right w:val="single" w:sz="8" w:space="0" w:color="auto"/>
            </w:tcBorders>
            <w:shd w:val="clear" w:color="auto" w:fill="auto"/>
            <w:noWrap/>
          </w:tcPr>
          <w:p w14:paraId="2A76BEC7" w14:textId="7DD26867" w:rsidR="005364BA" w:rsidRPr="00CE25D6" w:rsidRDefault="005364BA" w:rsidP="001409DD">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2028</w:t>
            </w:r>
          </w:p>
        </w:tc>
        <w:tc>
          <w:tcPr>
            <w:tcW w:w="2624" w:type="dxa"/>
            <w:tcBorders>
              <w:top w:val="nil"/>
              <w:left w:val="nil"/>
              <w:bottom w:val="single" w:sz="4" w:space="0" w:color="auto"/>
              <w:right w:val="single" w:sz="8" w:space="0" w:color="auto"/>
            </w:tcBorders>
            <w:shd w:val="clear" w:color="auto" w:fill="E2EFD9" w:themeFill="accent6" w:themeFillTint="33"/>
          </w:tcPr>
          <w:p w14:paraId="28819B6E" w14:textId="0913C3DB" w:rsidR="005364BA" w:rsidRPr="00CE25D6" w:rsidRDefault="005364BA" w:rsidP="001409DD">
            <w:pPr>
              <w:spacing w:after="0" w:line="240" w:lineRule="auto"/>
              <w:rPr>
                <w:rFonts w:ascii="Times New Roman" w:eastAsia="Times New Roman" w:hAnsi="Times New Roman" w:cs="Times New Roman"/>
                <w:b/>
                <w:bCs/>
                <w:i/>
                <w:iCs/>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sidR="00A93A03" w:rsidRPr="00A93A03">
              <w:rPr>
                <w:rFonts w:ascii="Times New Roman" w:eastAsia="Times New Roman" w:hAnsi="Times New Roman" w:cs="Times New Roman"/>
                <w:sz w:val="16"/>
                <w:szCs w:val="16"/>
                <w:lang w:eastAsia="ro-RO"/>
              </w:rPr>
              <w:t>În derulare procedură de achiziție proiectare</w:t>
            </w:r>
          </w:p>
        </w:tc>
      </w:tr>
      <w:tr w:rsidR="005364BA" w:rsidRPr="005D7E32" w14:paraId="40FD7F98" w14:textId="77777777" w:rsidTr="005364BA">
        <w:trPr>
          <w:trHeight w:val="173"/>
        </w:trPr>
        <w:tc>
          <w:tcPr>
            <w:tcW w:w="568" w:type="dxa"/>
            <w:tcBorders>
              <w:top w:val="nil"/>
              <w:left w:val="single" w:sz="8" w:space="0" w:color="auto"/>
              <w:bottom w:val="single" w:sz="4" w:space="0" w:color="auto"/>
              <w:right w:val="single" w:sz="4" w:space="0" w:color="auto"/>
            </w:tcBorders>
            <w:shd w:val="clear" w:color="auto" w:fill="auto"/>
          </w:tcPr>
          <w:p w14:paraId="1C93124F" w14:textId="140016F8" w:rsidR="005364BA" w:rsidRPr="00CE25D6"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16</w:t>
            </w:r>
          </w:p>
        </w:tc>
        <w:tc>
          <w:tcPr>
            <w:tcW w:w="567" w:type="dxa"/>
            <w:tcBorders>
              <w:top w:val="nil"/>
              <w:left w:val="single" w:sz="4" w:space="0" w:color="auto"/>
              <w:bottom w:val="single" w:sz="4" w:space="0" w:color="auto"/>
              <w:right w:val="single" w:sz="8" w:space="0" w:color="auto"/>
            </w:tcBorders>
            <w:shd w:val="clear" w:color="auto" w:fill="auto"/>
          </w:tcPr>
          <w:p w14:paraId="55151F43" w14:textId="5F4A5AA8"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13</w:t>
            </w:r>
          </w:p>
        </w:tc>
        <w:tc>
          <w:tcPr>
            <w:tcW w:w="5030" w:type="dxa"/>
            <w:tcBorders>
              <w:top w:val="nil"/>
              <w:left w:val="nil"/>
              <w:bottom w:val="single" w:sz="4" w:space="0" w:color="auto"/>
              <w:right w:val="single" w:sz="8" w:space="0" w:color="auto"/>
            </w:tcBorders>
            <w:shd w:val="clear" w:color="auto" w:fill="auto"/>
          </w:tcPr>
          <w:p w14:paraId="51321CB7" w14:textId="532532A7" w:rsidR="005364BA" w:rsidRPr="00CE25D6" w:rsidRDefault="005364BA" w:rsidP="0032635E">
            <w:pPr>
              <w:spacing w:after="0" w:line="240" w:lineRule="auto"/>
              <w:rPr>
                <w:rFonts w:ascii="Times New Roman" w:eastAsia="Times New Roman" w:hAnsi="Times New Roman" w:cs="Times New Roman"/>
                <w:sz w:val="16"/>
                <w:szCs w:val="16"/>
                <w:lang w:eastAsia="ro-RO"/>
              </w:rPr>
            </w:pPr>
            <w:r w:rsidRPr="0032635E">
              <w:rPr>
                <w:rFonts w:ascii="Times New Roman" w:eastAsia="Times New Roman" w:hAnsi="Times New Roman" w:cs="Times New Roman"/>
                <w:sz w:val="16"/>
                <w:szCs w:val="16"/>
                <w:lang w:eastAsia="ro-RO"/>
              </w:rPr>
              <w:t>instalare trafo 3 nou 400/110kV Medgidia Sud</w:t>
            </w:r>
          </w:p>
        </w:tc>
        <w:tc>
          <w:tcPr>
            <w:tcW w:w="1134" w:type="dxa"/>
            <w:tcBorders>
              <w:top w:val="nil"/>
              <w:left w:val="nil"/>
              <w:bottom w:val="single" w:sz="4" w:space="0" w:color="auto"/>
              <w:right w:val="single" w:sz="8" w:space="0" w:color="auto"/>
            </w:tcBorders>
            <w:shd w:val="clear" w:color="auto" w:fill="auto"/>
            <w:noWrap/>
          </w:tcPr>
          <w:p w14:paraId="0A848548" w14:textId="23297040" w:rsidR="005364BA" w:rsidRPr="00CE25D6" w:rsidRDefault="005364BA" w:rsidP="0032635E">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2026</w:t>
            </w:r>
          </w:p>
        </w:tc>
        <w:tc>
          <w:tcPr>
            <w:tcW w:w="2624" w:type="dxa"/>
            <w:tcBorders>
              <w:top w:val="nil"/>
              <w:left w:val="nil"/>
              <w:bottom w:val="single" w:sz="4" w:space="0" w:color="auto"/>
              <w:right w:val="single" w:sz="8" w:space="0" w:color="auto"/>
            </w:tcBorders>
            <w:shd w:val="clear" w:color="auto" w:fill="E2EFD9" w:themeFill="accent6" w:themeFillTint="33"/>
          </w:tcPr>
          <w:p w14:paraId="18F9C4BF" w14:textId="5E20ADD9" w:rsidR="005364BA" w:rsidRPr="00CE25D6" w:rsidRDefault="005364BA" w:rsidP="0032635E">
            <w:pPr>
              <w:spacing w:after="0" w:line="240" w:lineRule="auto"/>
              <w:rPr>
                <w:rFonts w:ascii="Times New Roman" w:eastAsia="Times New Roman" w:hAnsi="Times New Roman" w:cs="Times New Roman"/>
                <w:b/>
                <w:bCs/>
                <w:i/>
                <w:iCs/>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sidR="00A93A03">
              <w:rPr>
                <w:rFonts w:ascii="Times New Roman" w:eastAsia="Times New Roman" w:hAnsi="Times New Roman" w:cs="Times New Roman"/>
                <w:sz w:val="16"/>
                <w:szCs w:val="16"/>
                <w:lang w:eastAsia="ro-RO"/>
              </w:rPr>
              <w:t>Neinițiată</w:t>
            </w:r>
          </w:p>
        </w:tc>
      </w:tr>
      <w:tr w:rsidR="005364BA" w:rsidRPr="005D7E32" w14:paraId="4C03082D" w14:textId="77777777" w:rsidTr="005364BA">
        <w:trPr>
          <w:trHeight w:val="173"/>
        </w:trPr>
        <w:tc>
          <w:tcPr>
            <w:tcW w:w="568" w:type="dxa"/>
            <w:tcBorders>
              <w:top w:val="nil"/>
              <w:left w:val="single" w:sz="8" w:space="0" w:color="auto"/>
              <w:bottom w:val="single" w:sz="4" w:space="0" w:color="auto"/>
              <w:right w:val="single" w:sz="4" w:space="0" w:color="auto"/>
            </w:tcBorders>
            <w:shd w:val="clear" w:color="auto" w:fill="auto"/>
          </w:tcPr>
          <w:p w14:paraId="46D01245" w14:textId="13238449" w:rsidR="005364BA"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17</w:t>
            </w:r>
          </w:p>
        </w:tc>
        <w:tc>
          <w:tcPr>
            <w:tcW w:w="567" w:type="dxa"/>
            <w:tcBorders>
              <w:top w:val="nil"/>
              <w:left w:val="single" w:sz="4" w:space="0" w:color="auto"/>
              <w:bottom w:val="single" w:sz="4" w:space="0" w:color="auto"/>
              <w:right w:val="single" w:sz="8" w:space="0" w:color="auto"/>
            </w:tcBorders>
            <w:shd w:val="clear" w:color="auto" w:fill="auto"/>
          </w:tcPr>
          <w:p w14:paraId="579E263A" w14:textId="0C794BA8" w:rsidR="005364BA"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14</w:t>
            </w:r>
          </w:p>
        </w:tc>
        <w:tc>
          <w:tcPr>
            <w:tcW w:w="5030" w:type="dxa"/>
            <w:tcBorders>
              <w:top w:val="nil"/>
              <w:left w:val="nil"/>
              <w:bottom w:val="single" w:sz="4" w:space="0" w:color="auto"/>
              <w:right w:val="single" w:sz="8" w:space="0" w:color="auto"/>
            </w:tcBorders>
            <w:shd w:val="clear" w:color="auto" w:fill="auto"/>
          </w:tcPr>
          <w:p w14:paraId="3759B151" w14:textId="4ED8360B" w:rsidR="005364BA" w:rsidRPr="00CE25D6" w:rsidRDefault="005364BA" w:rsidP="0032635E">
            <w:pPr>
              <w:spacing w:after="0" w:line="240" w:lineRule="auto"/>
              <w:rPr>
                <w:rFonts w:ascii="Times New Roman" w:eastAsia="Times New Roman" w:hAnsi="Times New Roman" w:cs="Times New Roman"/>
                <w:sz w:val="16"/>
                <w:szCs w:val="16"/>
                <w:lang w:eastAsia="ro-RO"/>
              </w:rPr>
            </w:pPr>
            <w:r w:rsidRPr="0032635E">
              <w:rPr>
                <w:rFonts w:ascii="Times New Roman" w:eastAsia="Times New Roman" w:hAnsi="Times New Roman" w:cs="Times New Roman"/>
                <w:sz w:val="16"/>
                <w:szCs w:val="16"/>
                <w:lang w:eastAsia="ro-RO"/>
              </w:rPr>
              <w:t>instalare trafo 3 nou 400/110kV Smardan</w:t>
            </w:r>
          </w:p>
        </w:tc>
        <w:tc>
          <w:tcPr>
            <w:tcW w:w="1134" w:type="dxa"/>
            <w:tcBorders>
              <w:top w:val="nil"/>
              <w:left w:val="nil"/>
              <w:bottom w:val="single" w:sz="4" w:space="0" w:color="auto"/>
              <w:right w:val="single" w:sz="8" w:space="0" w:color="auto"/>
            </w:tcBorders>
            <w:shd w:val="clear" w:color="auto" w:fill="auto"/>
            <w:noWrap/>
          </w:tcPr>
          <w:p w14:paraId="06F43883" w14:textId="181C30CC" w:rsidR="005364BA" w:rsidRPr="00CE25D6" w:rsidRDefault="005364BA" w:rsidP="0032635E">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2026</w:t>
            </w:r>
          </w:p>
        </w:tc>
        <w:tc>
          <w:tcPr>
            <w:tcW w:w="2624" w:type="dxa"/>
            <w:tcBorders>
              <w:top w:val="nil"/>
              <w:left w:val="nil"/>
              <w:bottom w:val="single" w:sz="4" w:space="0" w:color="auto"/>
              <w:right w:val="single" w:sz="8" w:space="0" w:color="auto"/>
            </w:tcBorders>
            <w:shd w:val="clear" w:color="auto" w:fill="E2EFD9" w:themeFill="accent6" w:themeFillTint="33"/>
          </w:tcPr>
          <w:p w14:paraId="6228A306" w14:textId="5197754C" w:rsidR="005364BA" w:rsidRPr="00CE25D6" w:rsidRDefault="005364BA" w:rsidP="0032635E">
            <w:pPr>
              <w:spacing w:after="0" w:line="240" w:lineRule="auto"/>
              <w:rPr>
                <w:rFonts w:ascii="Times New Roman" w:eastAsia="Times New Roman" w:hAnsi="Times New Roman" w:cs="Times New Roman"/>
                <w:b/>
                <w:bCs/>
                <w:i/>
                <w:iCs/>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sidR="00A93A03">
              <w:rPr>
                <w:rFonts w:ascii="Times New Roman" w:eastAsia="Times New Roman" w:hAnsi="Times New Roman" w:cs="Times New Roman"/>
                <w:sz w:val="16"/>
                <w:szCs w:val="16"/>
                <w:lang w:eastAsia="ro-RO"/>
              </w:rPr>
              <w:t>Neinițiată</w:t>
            </w:r>
          </w:p>
        </w:tc>
      </w:tr>
      <w:tr w:rsidR="005364BA" w:rsidRPr="005D7E32" w14:paraId="71776181" w14:textId="77777777" w:rsidTr="005364BA">
        <w:trPr>
          <w:trHeight w:val="173"/>
        </w:trPr>
        <w:tc>
          <w:tcPr>
            <w:tcW w:w="568" w:type="dxa"/>
            <w:tcBorders>
              <w:top w:val="nil"/>
              <w:left w:val="single" w:sz="8" w:space="0" w:color="auto"/>
              <w:bottom w:val="single" w:sz="4" w:space="0" w:color="auto"/>
              <w:right w:val="single" w:sz="4" w:space="0" w:color="auto"/>
            </w:tcBorders>
            <w:shd w:val="clear" w:color="auto" w:fill="auto"/>
          </w:tcPr>
          <w:p w14:paraId="1B762CD1" w14:textId="2F0D11EC" w:rsidR="005364BA"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18</w:t>
            </w:r>
          </w:p>
        </w:tc>
        <w:tc>
          <w:tcPr>
            <w:tcW w:w="567" w:type="dxa"/>
            <w:tcBorders>
              <w:top w:val="nil"/>
              <w:left w:val="single" w:sz="4" w:space="0" w:color="auto"/>
              <w:bottom w:val="single" w:sz="4" w:space="0" w:color="auto"/>
              <w:right w:val="single" w:sz="8" w:space="0" w:color="auto"/>
            </w:tcBorders>
            <w:shd w:val="clear" w:color="auto" w:fill="auto"/>
          </w:tcPr>
          <w:p w14:paraId="3A569A4C" w14:textId="31127049" w:rsidR="005364BA"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15</w:t>
            </w:r>
          </w:p>
        </w:tc>
        <w:tc>
          <w:tcPr>
            <w:tcW w:w="5030" w:type="dxa"/>
            <w:tcBorders>
              <w:top w:val="nil"/>
              <w:left w:val="nil"/>
              <w:bottom w:val="single" w:sz="4" w:space="0" w:color="auto"/>
              <w:right w:val="single" w:sz="8" w:space="0" w:color="auto"/>
            </w:tcBorders>
            <w:shd w:val="clear" w:color="auto" w:fill="auto"/>
          </w:tcPr>
          <w:p w14:paraId="1FA203F4" w14:textId="56E56B6A" w:rsidR="005364BA" w:rsidRPr="00CE25D6" w:rsidRDefault="005364BA" w:rsidP="0032635E">
            <w:pPr>
              <w:spacing w:after="0" w:line="240" w:lineRule="auto"/>
              <w:rPr>
                <w:rFonts w:ascii="Times New Roman" w:eastAsia="Times New Roman" w:hAnsi="Times New Roman" w:cs="Times New Roman"/>
                <w:sz w:val="16"/>
                <w:szCs w:val="16"/>
                <w:lang w:eastAsia="ro-RO"/>
              </w:rPr>
            </w:pPr>
            <w:r w:rsidRPr="0032635E">
              <w:rPr>
                <w:rFonts w:ascii="Times New Roman" w:eastAsia="Times New Roman" w:hAnsi="Times New Roman" w:cs="Times New Roman"/>
                <w:sz w:val="16"/>
                <w:szCs w:val="16"/>
                <w:lang w:eastAsia="ro-RO"/>
              </w:rPr>
              <w:t xml:space="preserve">echiparea circuitului 2 pentru LEA noua 400kV Smardan-Gutinas </w:t>
            </w:r>
          </w:p>
        </w:tc>
        <w:tc>
          <w:tcPr>
            <w:tcW w:w="1134" w:type="dxa"/>
            <w:tcBorders>
              <w:top w:val="nil"/>
              <w:left w:val="nil"/>
              <w:bottom w:val="single" w:sz="4" w:space="0" w:color="auto"/>
              <w:right w:val="single" w:sz="8" w:space="0" w:color="auto"/>
            </w:tcBorders>
            <w:shd w:val="clear" w:color="auto" w:fill="auto"/>
            <w:noWrap/>
          </w:tcPr>
          <w:p w14:paraId="257E59B2" w14:textId="0C8758C0" w:rsidR="005364BA" w:rsidRPr="00CE25D6" w:rsidRDefault="005364BA" w:rsidP="0032635E">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2028</w:t>
            </w:r>
          </w:p>
        </w:tc>
        <w:tc>
          <w:tcPr>
            <w:tcW w:w="2624" w:type="dxa"/>
            <w:tcBorders>
              <w:top w:val="nil"/>
              <w:left w:val="nil"/>
              <w:bottom w:val="single" w:sz="4" w:space="0" w:color="auto"/>
              <w:right w:val="single" w:sz="8" w:space="0" w:color="auto"/>
            </w:tcBorders>
            <w:shd w:val="clear" w:color="auto" w:fill="E2EFD9" w:themeFill="accent6" w:themeFillTint="33"/>
          </w:tcPr>
          <w:p w14:paraId="7B43C206" w14:textId="37B939C9" w:rsidR="005364BA" w:rsidRPr="00CE25D6" w:rsidRDefault="005364BA" w:rsidP="0032635E">
            <w:pPr>
              <w:spacing w:after="0" w:line="240" w:lineRule="auto"/>
              <w:rPr>
                <w:rFonts w:ascii="Times New Roman" w:eastAsia="Times New Roman" w:hAnsi="Times New Roman" w:cs="Times New Roman"/>
                <w:b/>
                <w:bCs/>
                <w:i/>
                <w:iCs/>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sidR="00A93A03">
              <w:rPr>
                <w:rFonts w:ascii="Times New Roman" w:eastAsia="Times New Roman" w:hAnsi="Times New Roman" w:cs="Times New Roman"/>
                <w:sz w:val="16"/>
                <w:szCs w:val="16"/>
                <w:lang w:eastAsia="ro-RO"/>
              </w:rPr>
              <w:t>Neinițiată</w:t>
            </w:r>
          </w:p>
        </w:tc>
      </w:tr>
      <w:tr w:rsidR="005364BA" w:rsidRPr="005D7E32" w14:paraId="039A09A9" w14:textId="77777777" w:rsidTr="005364BA">
        <w:trPr>
          <w:trHeight w:val="173"/>
        </w:trPr>
        <w:tc>
          <w:tcPr>
            <w:tcW w:w="568" w:type="dxa"/>
            <w:tcBorders>
              <w:top w:val="nil"/>
              <w:left w:val="single" w:sz="8" w:space="0" w:color="auto"/>
              <w:bottom w:val="single" w:sz="4" w:space="0" w:color="auto"/>
              <w:right w:val="single" w:sz="4" w:space="0" w:color="auto"/>
            </w:tcBorders>
            <w:shd w:val="clear" w:color="auto" w:fill="auto"/>
          </w:tcPr>
          <w:p w14:paraId="480D64D3" w14:textId="6A5B04AA" w:rsidR="005364BA"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19</w:t>
            </w:r>
          </w:p>
        </w:tc>
        <w:tc>
          <w:tcPr>
            <w:tcW w:w="567" w:type="dxa"/>
            <w:tcBorders>
              <w:top w:val="nil"/>
              <w:left w:val="single" w:sz="4" w:space="0" w:color="auto"/>
              <w:bottom w:val="single" w:sz="4" w:space="0" w:color="auto"/>
              <w:right w:val="single" w:sz="8" w:space="0" w:color="auto"/>
            </w:tcBorders>
            <w:shd w:val="clear" w:color="auto" w:fill="auto"/>
          </w:tcPr>
          <w:p w14:paraId="36A79F41" w14:textId="1887FCA2" w:rsidR="005364BA"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16</w:t>
            </w:r>
          </w:p>
        </w:tc>
        <w:tc>
          <w:tcPr>
            <w:tcW w:w="5030" w:type="dxa"/>
            <w:tcBorders>
              <w:top w:val="nil"/>
              <w:left w:val="nil"/>
              <w:bottom w:val="single" w:sz="4" w:space="0" w:color="auto"/>
              <w:right w:val="single" w:sz="8" w:space="0" w:color="auto"/>
            </w:tcBorders>
            <w:shd w:val="clear" w:color="auto" w:fill="auto"/>
          </w:tcPr>
          <w:p w14:paraId="44E1CC57" w14:textId="2132D87B" w:rsidR="005364BA" w:rsidRPr="00CE25D6" w:rsidRDefault="005364BA" w:rsidP="0032635E">
            <w:pPr>
              <w:spacing w:after="0" w:line="240" w:lineRule="auto"/>
              <w:rPr>
                <w:rFonts w:ascii="Times New Roman" w:eastAsia="Times New Roman" w:hAnsi="Times New Roman" w:cs="Times New Roman"/>
                <w:sz w:val="16"/>
                <w:szCs w:val="16"/>
                <w:lang w:eastAsia="ro-RO"/>
              </w:rPr>
            </w:pPr>
            <w:r w:rsidRPr="0032635E">
              <w:rPr>
                <w:rFonts w:ascii="Times New Roman" w:eastAsia="Times New Roman" w:hAnsi="Times New Roman" w:cs="Times New Roman"/>
                <w:sz w:val="16"/>
                <w:szCs w:val="16"/>
                <w:lang w:eastAsia="ro-RO"/>
              </w:rPr>
              <w:t>Dispozitive de control al circulatiilor de puteri (smartwires)</w:t>
            </w:r>
          </w:p>
        </w:tc>
        <w:tc>
          <w:tcPr>
            <w:tcW w:w="1134" w:type="dxa"/>
            <w:tcBorders>
              <w:top w:val="nil"/>
              <w:left w:val="nil"/>
              <w:bottom w:val="single" w:sz="4" w:space="0" w:color="auto"/>
              <w:right w:val="single" w:sz="8" w:space="0" w:color="auto"/>
            </w:tcBorders>
            <w:shd w:val="clear" w:color="auto" w:fill="auto"/>
            <w:noWrap/>
          </w:tcPr>
          <w:p w14:paraId="25690FB5" w14:textId="01C12947" w:rsidR="005364BA" w:rsidRPr="00CE25D6" w:rsidRDefault="005364BA" w:rsidP="0032635E">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2028</w:t>
            </w:r>
          </w:p>
        </w:tc>
        <w:tc>
          <w:tcPr>
            <w:tcW w:w="2624" w:type="dxa"/>
            <w:tcBorders>
              <w:top w:val="nil"/>
              <w:left w:val="nil"/>
              <w:bottom w:val="single" w:sz="4" w:space="0" w:color="auto"/>
              <w:right w:val="single" w:sz="8" w:space="0" w:color="auto"/>
            </w:tcBorders>
            <w:shd w:val="clear" w:color="auto" w:fill="E2EFD9" w:themeFill="accent6" w:themeFillTint="33"/>
          </w:tcPr>
          <w:p w14:paraId="4A8C4E06" w14:textId="628F71E9" w:rsidR="005364BA" w:rsidRPr="00CE25D6" w:rsidRDefault="005364BA" w:rsidP="0032635E">
            <w:pPr>
              <w:spacing w:after="0" w:line="240" w:lineRule="auto"/>
              <w:rPr>
                <w:rFonts w:ascii="Times New Roman" w:eastAsia="Times New Roman" w:hAnsi="Times New Roman" w:cs="Times New Roman"/>
                <w:b/>
                <w:bCs/>
                <w:i/>
                <w:iCs/>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sidR="00A93A03">
              <w:rPr>
                <w:rFonts w:ascii="Times New Roman" w:eastAsia="Times New Roman" w:hAnsi="Times New Roman" w:cs="Times New Roman"/>
                <w:sz w:val="16"/>
                <w:szCs w:val="16"/>
                <w:lang w:eastAsia="ro-RO"/>
              </w:rPr>
              <w:t>Neinițiată</w:t>
            </w:r>
          </w:p>
        </w:tc>
      </w:tr>
      <w:tr w:rsidR="005364BA" w:rsidRPr="005D7E32" w14:paraId="35A987EA" w14:textId="77777777" w:rsidTr="005364BA">
        <w:trPr>
          <w:trHeight w:val="173"/>
        </w:trPr>
        <w:tc>
          <w:tcPr>
            <w:tcW w:w="568" w:type="dxa"/>
            <w:tcBorders>
              <w:top w:val="nil"/>
              <w:left w:val="single" w:sz="8" w:space="0" w:color="auto"/>
              <w:bottom w:val="single" w:sz="4" w:space="0" w:color="auto"/>
              <w:right w:val="single" w:sz="4" w:space="0" w:color="auto"/>
            </w:tcBorders>
            <w:shd w:val="clear" w:color="auto" w:fill="auto"/>
          </w:tcPr>
          <w:p w14:paraId="4727AA23" w14:textId="77C70203" w:rsidR="005364BA" w:rsidRPr="00CE25D6"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20</w:t>
            </w:r>
          </w:p>
        </w:tc>
        <w:tc>
          <w:tcPr>
            <w:tcW w:w="567" w:type="dxa"/>
            <w:tcBorders>
              <w:top w:val="nil"/>
              <w:left w:val="single" w:sz="4" w:space="0" w:color="auto"/>
              <w:bottom w:val="single" w:sz="4" w:space="0" w:color="auto"/>
              <w:right w:val="single" w:sz="8" w:space="0" w:color="auto"/>
            </w:tcBorders>
            <w:shd w:val="clear" w:color="auto" w:fill="auto"/>
          </w:tcPr>
          <w:p w14:paraId="22FE6547" w14:textId="0EA1D28D"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17</w:t>
            </w:r>
          </w:p>
        </w:tc>
        <w:tc>
          <w:tcPr>
            <w:tcW w:w="5030" w:type="dxa"/>
            <w:tcBorders>
              <w:top w:val="nil"/>
              <w:left w:val="nil"/>
              <w:bottom w:val="single" w:sz="4" w:space="0" w:color="auto"/>
              <w:right w:val="single" w:sz="8" w:space="0" w:color="auto"/>
            </w:tcBorders>
            <w:shd w:val="clear" w:color="auto" w:fill="auto"/>
          </w:tcPr>
          <w:p w14:paraId="57B6E92A" w14:textId="35A8ACEA" w:rsidR="005364BA" w:rsidRPr="00CE25D6" w:rsidRDefault="005364BA" w:rsidP="0032635E">
            <w:pPr>
              <w:spacing w:after="0" w:line="240" w:lineRule="auto"/>
              <w:rPr>
                <w:rFonts w:ascii="Times New Roman" w:eastAsia="Times New Roman" w:hAnsi="Times New Roman" w:cs="Times New Roman"/>
                <w:sz w:val="16"/>
                <w:szCs w:val="16"/>
                <w:lang w:eastAsia="ro-RO"/>
              </w:rPr>
            </w:pPr>
            <w:r w:rsidRPr="0032635E">
              <w:rPr>
                <w:rFonts w:ascii="Times New Roman" w:eastAsia="Times New Roman" w:hAnsi="Times New Roman" w:cs="Times New Roman"/>
                <w:sz w:val="16"/>
                <w:szCs w:val="16"/>
                <w:lang w:eastAsia="ro-RO"/>
              </w:rPr>
              <w:t xml:space="preserve">Mijloace moderne de reglaj al tensiunii (SVC) </w:t>
            </w:r>
          </w:p>
        </w:tc>
        <w:tc>
          <w:tcPr>
            <w:tcW w:w="1134" w:type="dxa"/>
            <w:tcBorders>
              <w:top w:val="nil"/>
              <w:left w:val="nil"/>
              <w:bottom w:val="single" w:sz="4" w:space="0" w:color="auto"/>
              <w:right w:val="single" w:sz="8" w:space="0" w:color="auto"/>
            </w:tcBorders>
            <w:shd w:val="clear" w:color="auto" w:fill="auto"/>
            <w:noWrap/>
          </w:tcPr>
          <w:p w14:paraId="1F1BD20B" w14:textId="54638D0D" w:rsidR="005364BA" w:rsidRPr="00CE25D6" w:rsidRDefault="005364BA" w:rsidP="0032635E">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2028</w:t>
            </w:r>
          </w:p>
        </w:tc>
        <w:tc>
          <w:tcPr>
            <w:tcW w:w="2624" w:type="dxa"/>
            <w:tcBorders>
              <w:top w:val="nil"/>
              <w:left w:val="nil"/>
              <w:bottom w:val="single" w:sz="4" w:space="0" w:color="auto"/>
              <w:right w:val="single" w:sz="8" w:space="0" w:color="auto"/>
            </w:tcBorders>
            <w:shd w:val="clear" w:color="auto" w:fill="E2EFD9" w:themeFill="accent6" w:themeFillTint="33"/>
          </w:tcPr>
          <w:p w14:paraId="0955A50D" w14:textId="2B5EEB0E" w:rsidR="005364BA" w:rsidRPr="00CE25D6" w:rsidRDefault="005364BA" w:rsidP="0032635E">
            <w:pPr>
              <w:spacing w:after="0" w:line="240" w:lineRule="auto"/>
              <w:rPr>
                <w:rFonts w:ascii="Times New Roman" w:eastAsia="Times New Roman" w:hAnsi="Times New Roman" w:cs="Times New Roman"/>
                <w:b/>
                <w:bCs/>
                <w:i/>
                <w:iCs/>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sidR="00A93A03">
              <w:rPr>
                <w:rFonts w:ascii="Times New Roman" w:eastAsia="Times New Roman" w:hAnsi="Times New Roman" w:cs="Times New Roman"/>
                <w:sz w:val="16"/>
                <w:szCs w:val="16"/>
                <w:lang w:eastAsia="ro-RO"/>
              </w:rPr>
              <w:t>Neinițiată</w:t>
            </w:r>
          </w:p>
        </w:tc>
      </w:tr>
      <w:tr w:rsidR="009F6156" w:rsidRPr="005364BA" w14:paraId="56E1E04E" w14:textId="77777777" w:rsidTr="00D930C4">
        <w:trPr>
          <w:trHeight w:val="470"/>
        </w:trPr>
        <w:tc>
          <w:tcPr>
            <w:tcW w:w="9923" w:type="dxa"/>
            <w:gridSpan w:val="5"/>
            <w:tcBorders>
              <w:top w:val="nil"/>
              <w:left w:val="single" w:sz="8" w:space="0" w:color="auto"/>
              <w:bottom w:val="single" w:sz="4" w:space="0" w:color="auto"/>
              <w:right w:val="single" w:sz="8" w:space="0" w:color="auto"/>
            </w:tcBorders>
            <w:shd w:val="clear" w:color="auto" w:fill="F2F2F2" w:themeFill="background1" w:themeFillShade="F2"/>
            <w:vAlign w:val="center"/>
          </w:tcPr>
          <w:p w14:paraId="1F4C8D9F" w14:textId="2617A262" w:rsidR="009F6156" w:rsidRPr="005364BA" w:rsidRDefault="009F6156" w:rsidP="009F6156">
            <w:pPr>
              <w:spacing w:after="0" w:line="240" w:lineRule="auto"/>
              <w:rPr>
                <w:rFonts w:ascii="Times New Roman" w:eastAsia="Times New Roman" w:hAnsi="Times New Roman" w:cs="Times New Roman"/>
                <w:b/>
                <w:bCs/>
                <w:lang w:eastAsia="ro-RO"/>
              </w:rPr>
            </w:pPr>
            <w:r w:rsidRPr="005364BA">
              <w:rPr>
                <w:rFonts w:ascii="Times New Roman" w:eastAsia="Times New Roman" w:hAnsi="Times New Roman" w:cs="Times New Roman"/>
                <w:b/>
                <w:bCs/>
                <w:lang w:eastAsia="ro-RO"/>
              </w:rPr>
              <w:lastRenderedPageBreak/>
              <w:t>E</w:t>
            </w:r>
            <w:r>
              <w:rPr>
                <w:rFonts w:ascii="Times New Roman" w:eastAsia="Times New Roman" w:hAnsi="Times New Roman" w:cs="Times New Roman"/>
                <w:b/>
                <w:bCs/>
                <w:lang w:eastAsia="ro-RO"/>
              </w:rPr>
              <w:t xml:space="preserve"> - </w:t>
            </w:r>
            <w:r w:rsidRPr="005364BA">
              <w:rPr>
                <w:rFonts w:ascii="Times New Roman" w:eastAsia="Times New Roman" w:hAnsi="Times New Roman" w:cs="Times New Roman"/>
                <w:b/>
                <w:bCs/>
                <w:lang w:eastAsia="ro-RO"/>
              </w:rPr>
              <w:t>INTEGRAREA PRODUCTIEI DIN CENTRALE - ALTE ZONE</w:t>
            </w:r>
          </w:p>
        </w:tc>
      </w:tr>
      <w:tr w:rsidR="005364BA" w:rsidRPr="005D7E32" w14:paraId="46F5956F" w14:textId="77777777" w:rsidTr="005364BA">
        <w:trPr>
          <w:trHeight w:val="220"/>
        </w:trPr>
        <w:tc>
          <w:tcPr>
            <w:tcW w:w="568" w:type="dxa"/>
            <w:tcBorders>
              <w:top w:val="nil"/>
              <w:left w:val="single" w:sz="8" w:space="0" w:color="auto"/>
              <w:bottom w:val="single" w:sz="4" w:space="0" w:color="auto"/>
              <w:right w:val="single" w:sz="4" w:space="0" w:color="auto"/>
            </w:tcBorders>
            <w:shd w:val="clear" w:color="auto" w:fill="auto"/>
          </w:tcPr>
          <w:p w14:paraId="3266FE7B" w14:textId="3B722579" w:rsidR="005364BA" w:rsidRPr="00CE25D6"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w:t>
            </w:r>
          </w:p>
        </w:tc>
        <w:tc>
          <w:tcPr>
            <w:tcW w:w="567" w:type="dxa"/>
            <w:tcBorders>
              <w:top w:val="nil"/>
              <w:left w:val="single" w:sz="4" w:space="0" w:color="auto"/>
              <w:bottom w:val="single" w:sz="4" w:space="0" w:color="auto"/>
              <w:right w:val="single" w:sz="8" w:space="0" w:color="auto"/>
            </w:tcBorders>
            <w:shd w:val="clear" w:color="auto" w:fill="auto"/>
          </w:tcPr>
          <w:p w14:paraId="5068D015" w14:textId="0777F42B"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1</w:t>
            </w:r>
          </w:p>
        </w:tc>
        <w:tc>
          <w:tcPr>
            <w:tcW w:w="5030" w:type="dxa"/>
            <w:tcBorders>
              <w:top w:val="nil"/>
              <w:left w:val="nil"/>
              <w:bottom w:val="single" w:sz="4" w:space="0" w:color="auto"/>
              <w:right w:val="single" w:sz="8" w:space="0" w:color="auto"/>
            </w:tcBorders>
            <w:shd w:val="clear" w:color="auto" w:fill="auto"/>
          </w:tcPr>
          <w:p w14:paraId="343D8EF9" w14:textId="4ACDB36A" w:rsidR="005364BA" w:rsidRPr="00CE25D6" w:rsidRDefault="005364BA" w:rsidP="0032635E">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Staţia  Ostrovu Mare 220 kV (staţie nouă )</w:t>
            </w:r>
          </w:p>
        </w:tc>
        <w:tc>
          <w:tcPr>
            <w:tcW w:w="1134" w:type="dxa"/>
            <w:tcBorders>
              <w:top w:val="nil"/>
              <w:left w:val="nil"/>
              <w:bottom w:val="single" w:sz="4" w:space="0" w:color="auto"/>
              <w:right w:val="single" w:sz="8" w:space="0" w:color="auto"/>
            </w:tcBorders>
            <w:shd w:val="clear" w:color="auto" w:fill="auto"/>
            <w:noWrap/>
          </w:tcPr>
          <w:p w14:paraId="38A2BB94" w14:textId="77777777" w:rsidR="005364BA" w:rsidRPr="00CE25D6" w:rsidRDefault="005364BA" w:rsidP="0032635E">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2025</w:t>
            </w:r>
          </w:p>
        </w:tc>
        <w:tc>
          <w:tcPr>
            <w:tcW w:w="2624" w:type="dxa"/>
            <w:tcBorders>
              <w:top w:val="nil"/>
              <w:left w:val="nil"/>
              <w:bottom w:val="single" w:sz="4" w:space="0" w:color="auto"/>
              <w:right w:val="single" w:sz="8" w:space="0" w:color="auto"/>
            </w:tcBorders>
            <w:shd w:val="clear" w:color="auto" w:fill="E2EFD9" w:themeFill="accent6" w:themeFillTint="33"/>
          </w:tcPr>
          <w:p w14:paraId="5602DD6D" w14:textId="3BB9A976" w:rsidR="005364BA" w:rsidRPr="00CE25D6" w:rsidRDefault="005364BA" w:rsidP="0032635E">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sidR="00A93A03">
              <w:rPr>
                <w:rFonts w:ascii="Times New Roman" w:eastAsia="Times New Roman" w:hAnsi="Times New Roman" w:cs="Times New Roman"/>
                <w:sz w:val="16"/>
                <w:szCs w:val="16"/>
                <w:lang w:eastAsia="ro-RO"/>
              </w:rPr>
              <w:t>În derulare procedură de achiziție execuție lucrări</w:t>
            </w:r>
          </w:p>
        </w:tc>
      </w:tr>
      <w:tr w:rsidR="005364BA" w:rsidRPr="005D7E32" w14:paraId="11C5D9A3" w14:textId="77777777" w:rsidTr="005364BA">
        <w:trPr>
          <w:trHeight w:val="220"/>
        </w:trPr>
        <w:tc>
          <w:tcPr>
            <w:tcW w:w="568" w:type="dxa"/>
            <w:tcBorders>
              <w:top w:val="nil"/>
              <w:left w:val="single" w:sz="8" w:space="0" w:color="auto"/>
              <w:bottom w:val="single" w:sz="4" w:space="0" w:color="auto"/>
              <w:right w:val="single" w:sz="4" w:space="0" w:color="auto"/>
            </w:tcBorders>
            <w:shd w:val="clear" w:color="auto" w:fill="auto"/>
          </w:tcPr>
          <w:p w14:paraId="5672A04F" w14:textId="2159A9F6" w:rsidR="005364BA" w:rsidRPr="00CE25D6"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w:t>
            </w:r>
          </w:p>
        </w:tc>
        <w:tc>
          <w:tcPr>
            <w:tcW w:w="567" w:type="dxa"/>
            <w:tcBorders>
              <w:top w:val="nil"/>
              <w:left w:val="single" w:sz="4" w:space="0" w:color="auto"/>
              <w:bottom w:val="single" w:sz="4" w:space="0" w:color="auto"/>
              <w:right w:val="single" w:sz="8" w:space="0" w:color="auto"/>
            </w:tcBorders>
            <w:shd w:val="clear" w:color="auto" w:fill="auto"/>
          </w:tcPr>
          <w:p w14:paraId="6CFA0062" w14:textId="2F3F8909"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w:t>
            </w:r>
          </w:p>
        </w:tc>
        <w:tc>
          <w:tcPr>
            <w:tcW w:w="5030" w:type="dxa"/>
            <w:tcBorders>
              <w:top w:val="nil"/>
              <w:left w:val="nil"/>
              <w:bottom w:val="single" w:sz="4" w:space="0" w:color="auto"/>
              <w:right w:val="single" w:sz="8" w:space="0" w:color="auto"/>
            </w:tcBorders>
            <w:shd w:val="clear" w:color="auto" w:fill="auto"/>
          </w:tcPr>
          <w:p w14:paraId="067CE080" w14:textId="2DCB57F4" w:rsidR="005364BA" w:rsidRPr="00CE25D6" w:rsidRDefault="005364BA" w:rsidP="0032635E">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LEA 220 kV Ostrovu Mare - RET (linie nouă)</w:t>
            </w:r>
          </w:p>
        </w:tc>
        <w:tc>
          <w:tcPr>
            <w:tcW w:w="1134" w:type="dxa"/>
            <w:tcBorders>
              <w:top w:val="nil"/>
              <w:left w:val="nil"/>
              <w:bottom w:val="single" w:sz="4" w:space="0" w:color="auto"/>
              <w:right w:val="single" w:sz="8" w:space="0" w:color="auto"/>
            </w:tcBorders>
            <w:shd w:val="clear" w:color="auto" w:fill="auto"/>
            <w:noWrap/>
          </w:tcPr>
          <w:p w14:paraId="7FBD5441" w14:textId="77777777" w:rsidR="005364BA" w:rsidRPr="00CE25D6" w:rsidRDefault="005364BA" w:rsidP="0032635E">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2025</w:t>
            </w:r>
          </w:p>
        </w:tc>
        <w:tc>
          <w:tcPr>
            <w:tcW w:w="2624" w:type="dxa"/>
            <w:tcBorders>
              <w:top w:val="nil"/>
              <w:left w:val="nil"/>
              <w:bottom w:val="single" w:sz="4" w:space="0" w:color="auto"/>
              <w:right w:val="single" w:sz="8" w:space="0" w:color="auto"/>
            </w:tcBorders>
            <w:shd w:val="clear" w:color="auto" w:fill="E2EFD9" w:themeFill="accent6" w:themeFillTint="33"/>
          </w:tcPr>
          <w:p w14:paraId="1D5645F0" w14:textId="3313B153" w:rsidR="005364BA" w:rsidRPr="00CE25D6" w:rsidRDefault="005364BA" w:rsidP="0032635E">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t xml:space="preserve">In </w:t>
            </w:r>
            <w:r>
              <w:rPr>
                <w:rFonts w:ascii="Times New Roman" w:eastAsia="Times New Roman" w:hAnsi="Times New Roman" w:cs="Times New Roman"/>
                <w:sz w:val="16"/>
                <w:szCs w:val="16"/>
                <w:lang w:eastAsia="ro-RO"/>
              </w:rPr>
              <w:t>executie</w:t>
            </w:r>
          </w:p>
        </w:tc>
      </w:tr>
      <w:tr w:rsidR="000E288F" w:rsidRPr="005D7E32" w14:paraId="3496E9DA" w14:textId="77777777" w:rsidTr="005364BA">
        <w:trPr>
          <w:trHeight w:val="220"/>
        </w:trPr>
        <w:tc>
          <w:tcPr>
            <w:tcW w:w="568" w:type="dxa"/>
            <w:tcBorders>
              <w:top w:val="nil"/>
              <w:left w:val="single" w:sz="8" w:space="0" w:color="auto"/>
              <w:bottom w:val="single" w:sz="4" w:space="0" w:color="auto"/>
              <w:right w:val="single" w:sz="4" w:space="0" w:color="auto"/>
            </w:tcBorders>
            <w:shd w:val="clear" w:color="auto" w:fill="auto"/>
          </w:tcPr>
          <w:p w14:paraId="2D858C10" w14:textId="76F28EF3" w:rsidR="000E288F"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3</w:t>
            </w:r>
          </w:p>
        </w:tc>
        <w:tc>
          <w:tcPr>
            <w:tcW w:w="567" w:type="dxa"/>
            <w:tcBorders>
              <w:top w:val="nil"/>
              <w:left w:val="single" w:sz="4" w:space="0" w:color="auto"/>
              <w:bottom w:val="single" w:sz="4" w:space="0" w:color="auto"/>
              <w:right w:val="single" w:sz="8" w:space="0" w:color="auto"/>
            </w:tcBorders>
            <w:shd w:val="clear" w:color="auto" w:fill="auto"/>
          </w:tcPr>
          <w:p w14:paraId="775B00AD" w14:textId="74F77BA8" w:rsidR="000E288F" w:rsidRPr="00CE25D6" w:rsidRDefault="000D0A35"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3</w:t>
            </w:r>
          </w:p>
        </w:tc>
        <w:tc>
          <w:tcPr>
            <w:tcW w:w="5030" w:type="dxa"/>
            <w:tcBorders>
              <w:top w:val="nil"/>
              <w:left w:val="nil"/>
              <w:bottom w:val="single" w:sz="4" w:space="0" w:color="auto"/>
              <w:right w:val="single" w:sz="8" w:space="0" w:color="auto"/>
            </w:tcBorders>
            <w:shd w:val="clear" w:color="auto" w:fill="auto"/>
          </w:tcPr>
          <w:p w14:paraId="7935D5E5" w14:textId="372726D3" w:rsidR="000E288F" w:rsidRPr="00CE25D6" w:rsidRDefault="000D0A35" w:rsidP="0032635E">
            <w:pPr>
              <w:spacing w:after="0" w:line="240" w:lineRule="auto"/>
              <w:rPr>
                <w:rFonts w:ascii="Times New Roman" w:eastAsia="Times New Roman" w:hAnsi="Times New Roman" w:cs="Times New Roman"/>
                <w:sz w:val="16"/>
                <w:szCs w:val="16"/>
                <w:lang w:eastAsia="ro-RO"/>
              </w:rPr>
            </w:pPr>
            <w:r w:rsidRPr="000D0A35">
              <w:rPr>
                <w:rFonts w:ascii="Times New Roman" w:eastAsia="Times New Roman" w:hAnsi="Times New Roman" w:cs="Times New Roman"/>
                <w:sz w:val="16"/>
                <w:szCs w:val="16"/>
                <w:lang w:eastAsia="ro-RO"/>
              </w:rPr>
              <w:t>reconductorarea LEA 220kV Turnu Magurele-Ghizdaru</w:t>
            </w:r>
          </w:p>
        </w:tc>
        <w:tc>
          <w:tcPr>
            <w:tcW w:w="1134" w:type="dxa"/>
            <w:tcBorders>
              <w:top w:val="nil"/>
              <w:left w:val="nil"/>
              <w:bottom w:val="single" w:sz="4" w:space="0" w:color="auto"/>
              <w:right w:val="single" w:sz="8" w:space="0" w:color="auto"/>
            </w:tcBorders>
            <w:shd w:val="clear" w:color="auto" w:fill="auto"/>
            <w:noWrap/>
          </w:tcPr>
          <w:p w14:paraId="215BA582" w14:textId="51B604A4" w:rsidR="000E288F" w:rsidRPr="00CE25D6" w:rsidRDefault="000D0A35" w:rsidP="0032635E">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2028</w:t>
            </w:r>
          </w:p>
        </w:tc>
        <w:tc>
          <w:tcPr>
            <w:tcW w:w="2624" w:type="dxa"/>
            <w:tcBorders>
              <w:top w:val="nil"/>
              <w:left w:val="nil"/>
              <w:bottom w:val="single" w:sz="4" w:space="0" w:color="auto"/>
              <w:right w:val="single" w:sz="8" w:space="0" w:color="auto"/>
            </w:tcBorders>
            <w:shd w:val="clear" w:color="auto" w:fill="E2EFD9" w:themeFill="accent6" w:themeFillTint="33"/>
          </w:tcPr>
          <w:p w14:paraId="53E934AE" w14:textId="17B84833" w:rsidR="000E288F" w:rsidRPr="00CE25D6" w:rsidRDefault="000D0A35" w:rsidP="0032635E">
            <w:pPr>
              <w:spacing w:after="0" w:line="240" w:lineRule="auto"/>
              <w:rPr>
                <w:rFonts w:ascii="Times New Roman" w:eastAsia="Times New Roman" w:hAnsi="Times New Roman" w:cs="Times New Roman"/>
                <w:b/>
                <w:bCs/>
                <w:i/>
                <w:iCs/>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t xml:space="preserve">In </w:t>
            </w:r>
            <w:r>
              <w:rPr>
                <w:rFonts w:ascii="Times New Roman" w:eastAsia="Times New Roman" w:hAnsi="Times New Roman" w:cs="Times New Roman"/>
                <w:sz w:val="16"/>
                <w:szCs w:val="16"/>
                <w:lang w:eastAsia="ro-RO"/>
              </w:rPr>
              <w:t>pregătire proiectare</w:t>
            </w:r>
          </w:p>
        </w:tc>
      </w:tr>
      <w:tr w:rsidR="000D0A35" w:rsidRPr="005D7E32" w14:paraId="036F564E" w14:textId="77777777" w:rsidTr="005364BA">
        <w:trPr>
          <w:trHeight w:val="220"/>
        </w:trPr>
        <w:tc>
          <w:tcPr>
            <w:tcW w:w="568" w:type="dxa"/>
            <w:tcBorders>
              <w:top w:val="nil"/>
              <w:left w:val="single" w:sz="8" w:space="0" w:color="auto"/>
              <w:bottom w:val="single" w:sz="4" w:space="0" w:color="auto"/>
              <w:right w:val="single" w:sz="4" w:space="0" w:color="auto"/>
            </w:tcBorders>
            <w:shd w:val="clear" w:color="auto" w:fill="auto"/>
          </w:tcPr>
          <w:p w14:paraId="5ABDF04B" w14:textId="24B210B2" w:rsidR="000D0A35"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4</w:t>
            </w:r>
          </w:p>
        </w:tc>
        <w:tc>
          <w:tcPr>
            <w:tcW w:w="567" w:type="dxa"/>
            <w:tcBorders>
              <w:top w:val="nil"/>
              <w:left w:val="single" w:sz="4" w:space="0" w:color="auto"/>
              <w:bottom w:val="single" w:sz="4" w:space="0" w:color="auto"/>
              <w:right w:val="single" w:sz="8" w:space="0" w:color="auto"/>
            </w:tcBorders>
            <w:shd w:val="clear" w:color="auto" w:fill="auto"/>
          </w:tcPr>
          <w:p w14:paraId="43B8486F" w14:textId="31FDB8BC" w:rsidR="000D0A35" w:rsidRDefault="000D0A35"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4</w:t>
            </w:r>
          </w:p>
        </w:tc>
        <w:tc>
          <w:tcPr>
            <w:tcW w:w="5030" w:type="dxa"/>
            <w:tcBorders>
              <w:top w:val="nil"/>
              <w:left w:val="nil"/>
              <w:bottom w:val="single" w:sz="4" w:space="0" w:color="auto"/>
              <w:right w:val="single" w:sz="8" w:space="0" w:color="auto"/>
            </w:tcBorders>
            <w:shd w:val="clear" w:color="auto" w:fill="auto"/>
          </w:tcPr>
          <w:p w14:paraId="0FBFA657" w14:textId="3EF2CA7D" w:rsidR="000D0A35" w:rsidRPr="000D0A35" w:rsidRDefault="000D0A35" w:rsidP="0032635E">
            <w:pPr>
              <w:spacing w:after="0" w:line="240" w:lineRule="auto"/>
              <w:rPr>
                <w:rFonts w:ascii="Times New Roman" w:eastAsia="Times New Roman" w:hAnsi="Times New Roman" w:cs="Times New Roman"/>
                <w:sz w:val="16"/>
                <w:szCs w:val="16"/>
                <w:lang w:eastAsia="ro-RO"/>
              </w:rPr>
            </w:pPr>
            <w:r w:rsidRPr="000D0A35">
              <w:rPr>
                <w:rFonts w:ascii="Times New Roman" w:eastAsia="Times New Roman" w:hAnsi="Times New Roman" w:cs="Times New Roman"/>
                <w:sz w:val="16"/>
                <w:szCs w:val="16"/>
                <w:lang w:eastAsia="ro-RO"/>
              </w:rPr>
              <w:t>reconductorarea LEA 220kV Turnu Magurele-Craiova Nord</w:t>
            </w:r>
          </w:p>
        </w:tc>
        <w:tc>
          <w:tcPr>
            <w:tcW w:w="1134" w:type="dxa"/>
            <w:tcBorders>
              <w:top w:val="nil"/>
              <w:left w:val="nil"/>
              <w:bottom w:val="single" w:sz="4" w:space="0" w:color="auto"/>
              <w:right w:val="single" w:sz="8" w:space="0" w:color="auto"/>
            </w:tcBorders>
            <w:shd w:val="clear" w:color="auto" w:fill="auto"/>
            <w:noWrap/>
          </w:tcPr>
          <w:p w14:paraId="465D0D2E" w14:textId="31CD894F" w:rsidR="000D0A35" w:rsidRPr="00CE25D6" w:rsidRDefault="000D0A35" w:rsidP="0032635E">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2028</w:t>
            </w:r>
          </w:p>
        </w:tc>
        <w:tc>
          <w:tcPr>
            <w:tcW w:w="2624" w:type="dxa"/>
            <w:tcBorders>
              <w:top w:val="nil"/>
              <w:left w:val="nil"/>
              <w:bottom w:val="single" w:sz="4" w:space="0" w:color="auto"/>
              <w:right w:val="single" w:sz="8" w:space="0" w:color="auto"/>
            </w:tcBorders>
            <w:shd w:val="clear" w:color="auto" w:fill="E2EFD9" w:themeFill="accent6" w:themeFillTint="33"/>
          </w:tcPr>
          <w:p w14:paraId="7ACF72AD" w14:textId="5B001D29" w:rsidR="000D0A35" w:rsidRPr="00CE25D6" w:rsidRDefault="000D0A35" w:rsidP="0032635E">
            <w:pPr>
              <w:spacing w:after="0" w:line="240" w:lineRule="auto"/>
              <w:rPr>
                <w:rFonts w:ascii="Times New Roman" w:eastAsia="Times New Roman" w:hAnsi="Times New Roman" w:cs="Times New Roman"/>
                <w:b/>
                <w:bCs/>
                <w:i/>
                <w:iCs/>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sidR="00A93A03">
              <w:rPr>
                <w:rFonts w:ascii="Times New Roman" w:eastAsia="Times New Roman" w:hAnsi="Times New Roman" w:cs="Times New Roman"/>
                <w:sz w:val="16"/>
                <w:szCs w:val="16"/>
                <w:lang w:eastAsia="ro-RO"/>
              </w:rPr>
              <w:t>În derulare procedură de achiziție proiectare</w:t>
            </w:r>
          </w:p>
        </w:tc>
      </w:tr>
      <w:tr w:rsidR="000D0A35" w:rsidRPr="005D7E32" w14:paraId="4A3FB3F9" w14:textId="77777777" w:rsidTr="005364BA">
        <w:trPr>
          <w:trHeight w:val="220"/>
        </w:trPr>
        <w:tc>
          <w:tcPr>
            <w:tcW w:w="568" w:type="dxa"/>
            <w:tcBorders>
              <w:top w:val="nil"/>
              <w:left w:val="single" w:sz="8" w:space="0" w:color="auto"/>
              <w:bottom w:val="single" w:sz="4" w:space="0" w:color="auto"/>
              <w:right w:val="single" w:sz="4" w:space="0" w:color="auto"/>
            </w:tcBorders>
            <w:shd w:val="clear" w:color="auto" w:fill="auto"/>
          </w:tcPr>
          <w:p w14:paraId="25E75366" w14:textId="1C9E1DFD" w:rsidR="000D0A35"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5</w:t>
            </w:r>
          </w:p>
        </w:tc>
        <w:tc>
          <w:tcPr>
            <w:tcW w:w="567" w:type="dxa"/>
            <w:tcBorders>
              <w:top w:val="nil"/>
              <w:left w:val="single" w:sz="4" w:space="0" w:color="auto"/>
              <w:bottom w:val="single" w:sz="4" w:space="0" w:color="auto"/>
              <w:right w:val="single" w:sz="8" w:space="0" w:color="auto"/>
            </w:tcBorders>
            <w:shd w:val="clear" w:color="auto" w:fill="auto"/>
          </w:tcPr>
          <w:p w14:paraId="36772E8C" w14:textId="6DA4DE95" w:rsidR="000D0A35" w:rsidRDefault="000D0A35"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5</w:t>
            </w:r>
          </w:p>
        </w:tc>
        <w:tc>
          <w:tcPr>
            <w:tcW w:w="5030" w:type="dxa"/>
            <w:tcBorders>
              <w:top w:val="nil"/>
              <w:left w:val="nil"/>
              <w:bottom w:val="single" w:sz="4" w:space="0" w:color="auto"/>
              <w:right w:val="single" w:sz="8" w:space="0" w:color="auto"/>
            </w:tcBorders>
            <w:shd w:val="clear" w:color="auto" w:fill="auto"/>
          </w:tcPr>
          <w:p w14:paraId="15417712" w14:textId="27E140D2" w:rsidR="000D0A35" w:rsidRPr="000D0A35" w:rsidRDefault="000D0A35" w:rsidP="0032635E">
            <w:pPr>
              <w:spacing w:after="0" w:line="240" w:lineRule="auto"/>
              <w:rPr>
                <w:rFonts w:ascii="Times New Roman" w:eastAsia="Times New Roman" w:hAnsi="Times New Roman" w:cs="Times New Roman"/>
                <w:sz w:val="16"/>
                <w:szCs w:val="16"/>
                <w:lang w:eastAsia="ro-RO"/>
              </w:rPr>
            </w:pPr>
            <w:r w:rsidRPr="000D0A35">
              <w:rPr>
                <w:rFonts w:ascii="Times New Roman" w:eastAsia="Times New Roman" w:hAnsi="Times New Roman" w:cs="Times New Roman"/>
                <w:sz w:val="16"/>
                <w:szCs w:val="16"/>
                <w:lang w:eastAsia="ro-RO"/>
              </w:rPr>
              <w:t>reconductorare LEA dc 220kV Bucuresti Sud-Ghizdaru</w:t>
            </w:r>
          </w:p>
        </w:tc>
        <w:tc>
          <w:tcPr>
            <w:tcW w:w="1134" w:type="dxa"/>
            <w:tcBorders>
              <w:top w:val="nil"/>
              <w:left w:val="nil"/>
              <w:bottom w:val="single" w:sz="4" w:space="0" w:color="auto"/>
              <w:right w:val="single" w:sz="8" w:space="0" w:color="auto"/>
            </w:tcBorders>
            <w:shd w:val="clear" w:color="auto" w:fill="auto"/>
            <w:noWrap/>
          </w:tcPr>
          <w:p w14:paraId="0B81A896" w14:textId="1A5DAF93" w:rsidR="000D0A35" w:rsidRPr="00CE25D6" w:rsidRDefault="000D0A35" w:rsidP="0032635E">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2028</w:t>
            </w:r>
          </w:p>
        </w:tc>
        <w:tc>
          <w:tcPr>
            <w:tcW w:w="2624" w:type="dxa"/>
            <w:tcBorders>
              <w:top w:val="nil"/>
              <w:left w:val="nil"/>
              <w:bottom w:val="single" w:sz="4" w:space="0" w:color="auto"/>
              <w:right w:val="single" w:sz="8" w:space="0" w:color="auto"/>
            </w:tcBorders>
            <w:shd w:val="clear" w:color="auto" w:fill="E2EFD9" w:themeFill="accent6" w:themeFillTint="33"/>
          </w:tcPr>
          <w:p w14:paraId="082D3B11" w14:textId="2CB89D27" w:rsidR="000D0A35" w:rsidRPr="00CE25D6" w:rsidRDefault="000D0A35" w:rsidP="0032635E">
            <w:pPr>
              <w:spacing w:after="0" w:line="240" w:lineRule="auto"/>
              <w:rPr>
                <w:rFonts w:ascii="Times New Roman" w:eastAsia="Times New Roman" w:hAnsi="Times New Roman" w:cs="Times New Roman"/>
                <w:b/>
                <w:bCs/>
                <w:i/>
                <w:iCs/>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sidR="00A93A03">
              <w:rPr>
                <w:rFonts w:ascii="Times New Roman" w:eastAsia="Times New Roman" w:hAnsi="Times New Roman" w:cs="Times New Roman"/>
                <w:sz w:val="16"/>
                <w:szCs w:val="16"/>
                <w:lang w:eastAsia="ro-RO"/>
              </w:rPr>
              <w:t>În derulare procedură de achiziție proiectare</w:t>
            </w:r>
          </w:p>
        </w:tc>
      </w:tr>
      <w:tr w:rsidR="000D0A35" w:rsidRPr="005D7E32" w14:paraId="52D88258" w14:textId="77777777" w:rsidTr="005364BA">
        <w:trPr>
          <w:trHeight w:val="220"/>
        </w:trPr>
        <w:tc>
          <w:tcPr>
            <w:tcW w:w="568" w:type="dxa"/>
            <w:tcBorders>
              <w:top w:val="nil"/>
              <w:left w:val="single" w:sz="8" w:space="0" w:color="auto"/>
              <w:bottom w:val="single" w:sz="4" w:space="0" w:color="auto"/>
              <w:right w:val="single" w:sz="4" w:space="0" w:color="auto"/>
            </w:tcBorders>
            <w:shd w:val="clear" w:color="auto" w:fill="auto"/>
          </w:tcPr>
          <w:p w14:paraId="7BE7FFA4" w14:textId="53049EDD" w:rsidR="000D0A35"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6</w:t>
            </w:r>
          </w:p>
        </w:tc>
        <w:tc>
          <w:tcPr>
            <w:tcW w:w="567" w:type="dxa"/>
            <w:tcBorders>
              <w:top w:val="nil"/>
              <w:left w:val="single" w:sz="4" w:space="0" w:color="auto"/>
              <w:bottom w:val="single" w:sz="4" w:space="0" w:color="auto"/>
              <w:right w:val="single" w:sz="8" w:space="0" w:color="auto"/>
            </w:tcBorders>
            <w:shd w:val="clear" w:color="auto" w:fill="auto"/>
          </w:tcPr>
          <w:p w14:paraId="0E473F1A" w14:textId="68FBF59C" w:rsidR="000D0A35" w:rsidRDefault="000D0A35"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6</w:t>
            </w:r>
          </w:p>
        </w:tc>
        <w:tc>
          <w:tcPr>
            <w:tcW w:w="5030" w:type="dxa"/>
            <w:tcBorders>
              <w:top w:val="nil"/>
              <w:left w:val="nil"/>
              <w:bottom w:val="single" w:sz="4" w:space="0" w:color="auto"/>
              <w:right w:val="single" w:sz="8" w:space="0" w:color="auto"/>
            </w:tcBorders>
            <w:shd w:val="clear" w:color="auto" w:fill="auto"/>
          </w:tcPr>
          <w:p w14:paraId="5E4C7A1F" w14:textId="59C24169" w:rsidR="000D0A35" w:rsidRPr="000D0A35" w:rsidRDefault="000D0A35" w:rsidP="0032635E">
            <w:pPr>
              <w:spacing w:after="0" w:line="240" w:lineRule="auto"/>
              <w:rPr>
                <w:rFonts w:ascii="Times New Roman" w:eastAsia="Times New Roman" w:hAnsi="Times New Roman" w:cs="Times New Roman"/>
                <w:sz w:val="16"/>
                <w:szCs w:val="16"/>
                <w:lang w:eastAsia="ro-RO"/>
              </w:rPr>
            </w:pPr>
            <w:r w:rsidRPr="000D0A35">
              <w:rPr>
                <w:rFonts w:ascii="Times New Roman" w:eastAsia="Times New Roman" w:hAnsi="Times New Roman" w:cs="Times New Roman"/>
                <w:sz w:val="16"/>
                <w:szCs w:val="16"/>
                <w:lang w:eastAsia="ro-RO"/>
              </w:rPr>
              <w:t>instalare AT nou 220/110kV Stupărei</w:t>
            </w:r>
          </w:p>
        </w:tc>
        <w:tc>
          <w:tcPr>
            <w:tcW w:w="1134" w:type="dxa"/>
            <w:tcBorders>
              <w:top w:val="nil"/>
              <w:left w:val="nil"/>
              <w:bottom w:val="single" w:sz="4" w:space="0" w:color="auto"/>
              <w:right w:val="single" w:sz="8" w:space="0" w:color="auto"/>
            </w:tcBorders>
            <w:shd w:val="clear" w:color="auto" w:fill="auto"/>
            <w:noWrap/>
          </w:tcPr>
          <w:p w14:paraId="36F5E183" w14:textId="21225FBA" w:rsidR="000D0A35" w:rsidRPr="00CE25D6" w:rsidRDefault="000D0A35" w:rsidP="0032635E">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2027</w:t>
            </w:r>
          </w:p>
        </w:tc>
        <w:tc>
          <w:tcPr>
            <w:tcW w:w="2624" w:type="dxa"/>
            <w:tcBorders>
              <w:top w:val="nil"/>
              <w:left w:val="nil"/>
              <w:bottom w:val="single" w:sz="4" w:space="0" w:color="auto"/>
              <w:right w:val="single" w:sz="8" w:space="0" w:color="auto"/>
            </w:tcBorders>
            <w:shd w:val="clear" w:color="auto" w:fill="E2EFD9" w:themeFill="accent6" w:themeFillTint="33"/>
          </w:tcPr>
          <w:p w14:paraId="11D927CC" w14:textId="62254D1F" w:rsidR="000D0A35" w:rsidRPr="00CE25D6" w:rsidRDefault="000D0A35" w:rsidP="0032635E">
            <w:pPr>
              <w:spacing w:after="0" w:line="240" w:lineRule="auto"/>
              <w:rPr>
                <w:rFonts w:ascii="Times New Roman" w:eastAsia="Times New Roman" w:hAnsi="Times New Roman" w:cs="Times New Roman"/>
                <w:b/>
                <w:bCs/>
                <w:i/>
                <w:iCs/>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sidR="00A93A03">
              <w:rPr>
                <w:rFonts w:ascii="Times New Roman" w:eastAsia="Times New Roman" w:hAnsi="Times New Roman" w:cs="Times New Roman"/>
                <w:sz w:val="16"/>
                <w:szCs w:val="16"/>
                <w:lang w:eastAsia="ro-RO"/>
              </w:rPr>
              <w:t>Neinițiată</w:t>
            </w:r>
          </w:p>
        </w:tc>
      </w:tr>
      <w:tr w:rsidR="009F6156" w:rsidRPr="005D7E32" w14:paraId="4CD67DDB" w14:textId="77777777" w:rsidTr="00D930C4">
        <w:trPr>
          <w:trHeight w:val="435"/>
        </w:trPr>
        <w:tc>
          <w:tcPr>
            <w:tcW w:w="9923" w:type="dxa"/>
            <w:gridSpan w:val="5"/>
            <w:tcBorders>
              <w:top w:val="nil"/>
              <w:left w:val="single" w:sz="8" w:space="0" w:color="auto"/>
              <w:bottom w:val="single" w:sz="4" w:space="0" w:color="auto"/>
              <w:right w:val="single" w:sz="8" w:space="0" w:color="auto"/>
            </w:tcBorders>
            <w:shd w:val="clear" w:color="auto" w:fill="F2F2F2" w:themeFill="background1" w:themeFillShade="F2"/>
            <w:vAlign w:val="center"/>
          </w:tcPr>
          <w:p w14:paraId="46D74DF5" w14:textId="7E8BBCC8" w:rsidR="009F6156" w:rsidRPr="005364BA" w:rsidRDefault="009F6156" w:rsidP="009F6156">
            <w:pPr>
              <w:spacing w:after="0" w:line="240" w:lineRule="auto"/>
              <w:rPr>
                <w:rFonts w:ascii="Times New Roman" w:eastAsia="Times New Roman" w:hAnsi="Times New Roman" w:cs="Times New Roman"/>
                <w:b/>
                <w:bCs/>
                <w:lang w:eastAsia="ro-RO"/>
              </w:rPr>
            </w:pPr>
            <w:r w:rsidRPr="005364BA">
              <w:rPr>
                <w:rFonts w:ascii="Times New Roman" w:eastAsia="Times New Roman" w:hAnsi="Times New Roman" w:cs="Times New Roman"/>
                <w:b/>
                <w:bCs/>
                <w:lang w:eastAsia="ro-RO"/>
              </w:rPr>
              <w:t>F</w:t>
            </w:r>
            <w:r>
              <w:rPr>
                <w:rFonts w:ascii="Times New Roman" w:eastAsia="Times New Roman" w:hAnsi="Times New Roman" w:cs="Times New Roman"/>
                <w:b/>
                <w:bCs/>
                <w:lang w:eastAsia="ro-RO"/>
              </w:rPr>
              <w:t xml:space="preserve"> - </w:t>
            </w:r>
            <w:r w:rsidRPr="005364BA">
              <w:rPr>
                <w:rFonts w:ascii="Times New Roman" w:eastAsia="Times New Roman" w:hAnsi="Times New Roman" w:cs="Times New Roman"/>
                <w:b/>
                <w:bCs/>
                <w:lang w:eastAsia="ro-RO"/>
              </w:rPr>
              <w:t>CREŞTEREA CAPACITĂŢII DE INTERCONEXIUNE  </w:t>
            </w:r>
          </w:p>
        </w:tc>
      </w:tr>
      <w:tr w:rsidR="005364BA" w:rsidRPr="005D7E32" w14:paraId="52E6CA21" w14:textId="77777777" w:rsidTr="005364BA">
        <w:trPr>
          <w:trHeight w:val="220"/>
        </w:trPr>
        <w:tc>
          <w:tcPr>
            <w:tcW w:w="568" w:type="dxa"/>
            <w:tcBorders>
              <w:top w:val="nil"/>
              <w:left w:val="single" w:sz="8" w:space="0" w:color="auto"/>
              <w:bottom w:val="single" w:sz="4" w:space="0" w:color="auto"/>
              <w:right w:val="single" w:sz="4" w:space="0" w:color="auto"/>
            </w:tcBorders>
            <w:shd w:val="clear" w:color="auto" w:fill="auto"/>
          </w:tcPr>
          <w:p w14:paraId="4D05E5C7" w14:textId="10324AB9" w:rsidR="005364BA" w:rsidRPr="00CE25D6"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w:t>
            </w:r>
          </w:p>
        </w:tc>
        <w:tc>
          <w:tcPr>
            <w:tcW w:w="567" w:type="dxa"/>
            <w:tcBorders>
              <w:top w:val="nil"/>
              <w:left w:val="single" w:sz="4" w:space="0" w:color="auto"/>
              <w:bottom w:val="single" w:sz="4" w:space="0" w:color="auto"/>
              <w:right w:val="single" w:sz="8" w:space="0" w:color="auto"/>
            </w:tcBorders>
            <w:shd w:val="clear" w:color="auto" w:fill="auto"/>
          </w:tcPr>
          <w:p w14:paraId="31DD9170" w14:textId="43511299"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1.1</w:t>
            </w:r>
          </w:p>
        </w:tc>
        <w:tc>
          <w:tcPr>
            <w:tcW w:w="5030" w:type="dxa"/>
            <w:tcBorders>
              <w:top w:val="nil"/>
              <w:left w:val="nil"/>
              <w:bottom w:val="single" w:sz="4" w:space="0" w:color="auto"/>
              <w:right w:val="single" w:sz="8" w:space="0" w:color="auto"/>
            </w:tcBorders>
            <w:shd w:val="clear" w:color="auto" w:fill="auto"/>
          </w:tcPr>
          <w:p w14:paraId="46233C19" w14:textId="0D529BF4" w:rsidR="009F6156" w:rsidRDefault="009F6156" w:rsidP="0032635E">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Trecerea la tensiunea de 400 kV a axului Portile de Fier - Resita - Timisoara - Sacalaz - Arad.</w:t>
            </w:r>
            <w:r>
              <w:rPr>
                <w:rFonts w:ascii="Times New Roman" w:eastAsia="Times New Roman" w:hAnsi="Times New Roman" w:cs="Times New Roman"/>
                <w:sz w:val="16"/>
                <w:szCs w:val="16"/>
                <w:lang w:eastAsia="ro-RO"/>
              </w:rPr>
              <w:t>- Etapa I</w:t>
            </w:r>
          </w:p>
          <w:p w14:paraId="764CD02B" w14:textId="740D87E4" w:rsidR="005364BA" w:rsidRPr="00CE25D6" w:rsidRDefault="005364BA" w:rsidP="0032635E">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LEA 400 kV Portile de Fier - Resita</w:t>
            </w:r>
          </w:p>
        </w:tc>
        <w:tc>
          <w:tcPr>
            <w:tcW w:w="1134" w:type="dxa"/>
            <w:tcBorders>
              <w:top w:val="nil"/>
              <w:left w:val="nil"/>
              <w:bottom w:val="single" w:sz="4" w:space="0" w:color="auto"/>
              <w:right w:val="single" w:sz="8" w:space="0" w:color="auto"/>
            </w:tcBorders>
            <w:shd w:val="clear" w:color="auto" w:fill="auto"/>
            <w:noWrap/>
          </w:tcPr>
          <w:p w14:paraId="7BDAE965" w14:textId="77777777" w:rsidR="005364BA" w:rsidRPr="00CE25D6" w:rsidRDefault="005364BA" w:rsidP="0032635E">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2024</w:t>
            </w:r>
          </w:p>
        </w:tc>
        <w:tc>
          <w:tcPr>
            <w:tcW w:w="2624" w:type="dxa"/>
            <w:tcBorders>
              <w:top w:val="nil"/>
              <w:left w:val="nil"/>
              <w:bottom w:val="single" w:sz="4" w:space="0" w:color="auto"/>
              <w:right w:val="single" w:sz="8" w:space="0" w:color="auto"/>
            </w:tcBorders>
            <w:shd w:val="clear" w:color="auto" w:fill="E2EFD9" w:themeFill="accent6" w:themeFillTint="33"/>
          </w:tcPr>
          <w:p w14:paraId="1838B790" w14:textId="7134380A" w:rsidR="005364BA" w:rsidRPr="00CE25D6" w:rsidRDefault="005364BA" w:rsidP="0032635E">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sidRPr="00A207B9">
              <w:rPr>
                <w:rFonts w:ascii="Times New Roman" w:eastAsia="Times New Roman" w:hAnsi="Times New Roman" w:cs="Times New Roman"/>
                <w:sz w:val="16"/>
                <w:szCs w:val="16"/>
                <w:lang w:eastAsia="ro-RO"/>
              </w:rPr>
              <w:t xml:space="preserve">In executie lucrari-Tronson Anina- Resita realizat 95%; Tronson Portile de Fier-Anina realizat </w:t>
            </w:r>
            <w:r w:rsidR="00A93A03">
              <w:rPr>
                <w:rFonts w:ascii="Times New Roman" w:eastAsia="Times New Roman" w:hAnsi="Times New Roman" w:cs="Times New Roman"/>
                <w:sz w:val="16"/>
                <w:szCs w:val="16"/>
                <w:lang w:eastAsia="ro-RO"/>
              </w:rPr>
              <w:t>90%</w:t>
            </w:r>
            <w:r w:rsidRPr="00A207B9">
              <w:rPr>
                <w:rFonts w:ascii="Times New Roman" w:eastAsia="Times New Roman" w:hAnsi="Times New Roman" w:cs="Times New Roman"/>
                <w:sz w:val="16"/>
                <w:szCs w:val="16"/>
                <w:lang w:eastAsia="ro-RO"/>
              </w:rPr>
              <w:t xml:space="preserve">90%                                                                                                                                                                                                                                                                                                                                                                                                        </w:t>
            </w:r>
          </w:p>
        </w:tc>
      </w:tr>
      <w:tr w:rsidR="005364BA" w:rsidRPr="005D7E32" w14:paraId="68C2A8BB" w14:textId="77777777" w:rsidTr="005364BA">
        <w:trPr>
          <w:trHeight w:val="220"/>
        </w:trPr>
        <w:tc>
          <w:tcPr>
            <w:tcW w:w="568" w:type="dxa"/>
            <w:tcBorders>
              <w:top w:val="nil"/>
              <w:left w:val="single" w:sz="8" w:space="0" w:color="auto"/>
              <w:bottom w:val="single" w:sz="4" w:space="0" w:color="auto"/>
              <w:right w:val="single" w:sz="4" w:space="0" w:color="auto"/>
            </w:tcBorders>
            <w:shd w:val="clear" w:color="auto" w:fill="auto"/>
          </w:tcPr>
          <w:p w14:paraId="7AE54461" w14:textId="12B62B5A" w:rsidR="005364BA" w:rsidRPr="00CE25D6"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w:t>
            </w:r>
          </w:p>
        </w:tc>
        <w:tc>
          <w:tcPr>
            <w:tcW w:w="567" w:type="dxa"/>
            <w:tcBorders>
              <w:top w:val="nil"/>
              <w:left w:val="single" w:sz="4" w:space="0" w:color="auto"/>
              <w:bottom w:val="single" w:sz="4" w:space="0" w:color="auto"/>
              <w:right w:val="single" w:sz="8" w:space="0" w:color="auto"/>
            </w:tcBorders>
            <w:shd w:val="clear" w:color="auto" w:fill="auto"/>
          </w:tcPr>
          <w:p w14:paraId="5D4CB42F" w14:textId="13BB068B"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1.2</w:t>
            </w:r>
          </w:p>
        </w:tc>
        <w:tc>
          <w:tcPr>
            <w:tcW w:w="5030" w:type="dxa"/>
            <w:tcBorders>
              <w:top w:val="nil"/>
              <w:left w:val="nil"/>
              <w:bottom w:val="single" w:sz="4" w:space="0" w:color="auto"/>
              <w:right w:val="single" w:sz="8" w:space="0" w:color="auto"/>
            </w:tcBorders>
            <w:shd w:val="clear" w:color="auto" w:fill="auto"/>
          </w:tcPr>
          <w:p w14:paraId="2AD0EA2F" w14:textId="7F56486C" w:rsidR="009F6156" w:rsidRDefault="009F6156" w:rsidP="0032635E">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Trecerea la tensiunea de 400 kV a axului Portile de Fier - Resita - Timisoara - Sacalaz - Arad.</w:t>
            </w:r>
            <w:r>
              <w:rPr>
                <w:rFonts w:ascii="Times New Roman" w:eastAsia="Times New Roman" w:hAnsi="Times New Roman" w:cs="Times New Roman"/>
                <w:sz w:val="16"/>
                <w:szCs w:val="16"/>
                <w:lang w:eastAsia="ro-RO"/>
              </w:rPr>
              <w:t>- Etapa I</w:t>
            </w:r>
          </w:p>
          <w:p w14:paraId="487D28C3" w14:textId="429D624D" w:rsidR="005364BA" w:rsidRPr="00CE25D6" w:rsidRDefault="005364BA" w:rsidP="0032635E">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Statia 400 kV Resita</w:t>
            </w:r>
          </w:p>
        </w:tc>
        <w:tc>
          <w:tcPr>
            <w:tcW w:w="1134" w:type="dxa"/>
            <w:tcBorders>
              <w:top w:val="nil"/>
              <w:left w:val="nil"/>
              <w:bottom w:val="single" w:sz="4" w:space="0" w:color="auto"/>
              <w:right w:val="single" w:sz="8" w:space="0" w:color="auto"/>
            </w:tcBorders>
            <w:shd w:val="clear" w:color="auto" w:fill="auto"/>
            <w:noWrap/>
          </w:tcPr>
          <w:p w14:paraId="04918D7F" w14:textId="05528085" w:rsidR="005364BA" w:rsidRPr="00CE25D6" w:rsidRDefault="005364BA" w:rsidP="0032635E">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2025</w:t>
            </w:r>
          </w:p>
        </w:tc>
        <w:tc>
          <w:tcPr>
            <w:tcW w:w="2624" w:type="dxa"/>
            <w:tcBorders>
              <w:top w:val="nil"/>
              <w:left w:val="nil"/>
              <w:bottom w:val="single" w:sz="4" w:space="0" w:color="auto"/>
              <w:right w:val="single" w:sz="8" w:space="0" w:color="auto"/>
            </w:tcBorders>
            <w:shd w:val="clear" w:color="auto" w:fill="E2EFD9" w:themeFill="accent6" w:themeFillTint="33"/>
          </w:tcPr>
          <w:p w14:paraId="5EEDEDA4" w14:textId="4AD17EE0" w:rsidR="005364BA" w:rsidRPr="00CE25D6" w:rsidRDefault="005364BA" w:rsidP="0032635E">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sidRPr="00CE25D6">
              <w:rPr>
                <w:rFonts w:ascii="Times New Roman" w:eastAsia="Times New Roman" w:hAnsi="Times New Roman" w:cs="Times New Roman"/>
                <w:sz w:val="16"/>
                <w:szCs w:val="16"/>
                <w:lang w:eastAsia="ro-RO"/>
              </w:rPr>
              <w:t>In executi</w:t>
            </w:r>
            <w:r w:rsidR="00A93A03">
              <w:rPr>
                <w:rFonts w:ascii="Times New Roman" w:eastAsia="Times New Roman" w:hAnsi="Times New Roman" w:cs="Times New Roman"/>
                <w:sz w:val="16"/>
                <w:szCs w:val="16"/>
                <w:lang w:eastAsia="ro-RO"/>
              </w:rPr>
              <w:t>e</w:t>
            </w:r>
          </w:p>
        </w:tc>
      </w:tr>
      <w:tr w:rsidR="005364BA" w:rsidRPr="005D7E32" w14:paraId="68693A89" w14:textId="77777777" w:rsidTr="005364BA">
        <w:trPr>
          <w:trHeight w:val="220"/>
        </w:trPr>
        <w:tc>
          <w:tcPr>
            <w:tcW w:w="568" w:type="dxa"/>
            <w:tcBorders>
              <w:top w:val="nil"/>
              <w:left w:val="single" w:sz="8" w:space="0" w:color="auto"/>
              <w:bottom w:val="single" w:sz="4" w:space="0" w:color="auto"/>
              <w:right w:val="single" w:sz="4" w:space="0" w:color="auto"/>
            </w:tcBorders>
            <w:shd w:val="clear" w:color="auto" w:fill="auto"/>
          </w:tcPr>
          <w:p w14:paraId="40BFDF70" w14:textId="5A1BE932" w:rsidR="005364BA" w:rsidRPr="00CE25D6"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3</w:t>
            </w:r>
          </w:p>
        </w:tc>
        <w:tc>
          <w:tcPr>
            <w:tcW w:w="567" w:type="dxa"/>
            <w:tcBorders>
              <w:top w:val="nil"/>
              <w:left w:val="single" w:sz="4" w:space="0" w:color="auto"/>
              <w:bottom w:val="single" w:sz="4" w:space="0" w:color="auto"/>
              <w:right w:val="single" w:sz="8" w:space="0" w:color="auto"/>
            </w:tcBorders>
            <w:shd w:val="clear" w:color="auto" w:fill="auto"/>
          </w:tcPr>
          <w:p w14:paraId="3CDD24EE" w14:textId="161B8F74"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2.1</w:t>
            </w:r>
          </w:p>
        </w:tc>
        <w:tc>
          <w:tcPr>
            <w:tcW w:w="5030" w:type="dxa"/>
            <w:tcBorders>
              <w:top w:val="nil"/>
              <w:left w:val="nil"/>
              <w:bottom w:val="single" w:sz="4" w:space="0" w:color="auto"/>
              <w:right w:val="single" w:sz="8" w:space="0" w:color="auto"/>
            </w:tcBorders>
            <w:shd w:val="clear" w:color="auto" w:fill="auto"/>
          </w:tcPr>
          <w:p w14:paraId="35F33515" w14:textId="288BD5CA" w:rsidR="009F6156" w:rsidRDefault="009F6156" w:rsidP="0032635E">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Trecerea la tensiunea de 400 kV a axului Portile de Fier - Resita - Timisoara - Sacalaz - Arad.</w:t>
            </w:r>
            <w:r>
              <w:rPr>
                <w:rFonts w:ascii="Times New Roman" w:eastAsia="Times New Roman" w:hAnsi="Times New Roman" w:cs="Times New Roman"/>
                <w:sz w:val="16"/>
                <w:szCs w:val="16"/>
                <w:lang w:eastAsia="ro-RO"/>
              </w:rPr>
              <w:t xml:space="preserve"> - Etapa II</w:t>
            </w:r>
          </w:p>
          <w:p w14:paraId="1BEB97F8" w14:textId="0475CAD6" w:rsidR="005364BA" w:rsidRPr="00CE25D6" w:rsidRDefault="005364BA" w:rsidP="0032635E">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Retehnologizare staţia 110 kV Timişoara și Trecerea la tensiunea de 400 kV a axului Porțile de Fier - Anina - Reșița - Timișoara - Săcălaz - Arad, etapa II: Stația 400 kV Timișoara</w:t>
            </w:r>
          </w:p>
        </w:tc>
        <w:tc>
          <w:tcPr>
            <w:tcW w:w="1134" w:type="dxa"/>
            <w:tcBorders>
              <w:top w:val="nil"/>
              <w:left w:val="nil"/>
              <w:bottom w:val="single" w:sz="4" w:space="0" w:color="auto"/>
              <w:right w:val="single" w:sz="8" w:space="0" w:color="auto"/>
            </w:tcBorders>
            <w:shd w:val="clear" w:color="auto" w:fill="auto"/>
            <w:noWrap/>
          </w:tcPr>
          <w:p w14:paraId="3831B520" w14:textId="13427333" w:rsidR="005364BA" w:rsidRPr="00CE25D6" w:rsidRDefault="005364BA" w:rsidP="0032635E">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2026</w:t>
            </w:r>
          </w:p>
        </w:tc>
        <w:tc>
          <w:tcPr>
            <w:tcW w:w="2624" w:type="dxa"/>
            <w:tcBorders>
              <w:top w:val="nil"/>
              <w:left w:val="nil"/>
              <w:bottom w:val="single" w:sz="4" w:space="0" w:color="auto"/>
              <w:right w:val="single" w:sz="8" w:space="0" w:color="auto"/>
            </w:tcBorders>
            <w:shd w:val="clear" w:color="auto" w:fill="E2EFD9" w:themeFill="accent6" w:themeFillTint="33"/>
          </w:tcPr>
          <w:p w14:paraId="65FE50A8" w14:textId="5008FC06" w:rsidR="005364BA" w:rsidRPr="00CE25D6" w:rsidRDefault="005364BA" w:rsidP="00A93A03">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sidR="00BC0202" w:rsidRPr="00BC0202">
              <w:rPr>
                <w:rFonts w:ascii="Times New Roman" w:eastAsia="Times New Roman" w:hAnsi="Times New Roman" w:cs="Times New Roman"/>
                <w:sz w:val="16"/>
                <w:szCs w:val="16"/>
                <w:lang w:eastAsia="ro-RO"/>
              </w:rPr>
              <w:t>În derulare procedură de achiziție execuție lucrări</w:t>
            </w:r>
          </w:p>
        </w:tc>
      </w:tr>
      <w:tr w:rsidR="005364BA" w:rsidRPr="005D7E32" w14:paraId="7C284CEB" w14:textId="77777777" w:rsidTr="005364BA">
        <w:trPr>
          <w:trHeight w:val="220"/>
        </w:trPr>
        <w:tc>
          <w:tcPr>
            <w:tcW w:w="568" w:type="dxa"/>
            <w:tcBorders>
              <w:top w:val="nil"/>
              <w:left w:val="single" w:sz="8" w:space="0" w:color="auto"/>
              <w:bottom w:val="single" w:sz="4" w:space="0" w:color="auto"/>
              <w:right w:val="single" w:sz="4" w:space="0" w:color="auto"/>
            </w:tcBorders>
            <w:shd w:val="clear" w:color="auto" w:fill="auto"/>
          </w:tcPr>
          <w:p w14:paraId="27F77D20" w14:textId="21BC240B" w:rsidR="005364BA" w:rsidRPr="00CE25D6"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4</w:t>
            </w:r>
          </w:p>
        </w:tc>
        <w:tc>
          <w:tcPr>
            <w:tcW w:w="567" w:type="dxa"/>
            <w:tcBorders>
              <w:top w:val="nil"/>
              <w:left w:val="single" w:sz="4" w:space="0" w:color="auto"/>
              <w:bottom w:val="single" w:sz="4" w:space="0" w:color="auto"/>
              <w:right w:val="single" w:sz="8" w:space="0" w:color="auto"/>
            </w:tcBorders>
            <w:shd w:val="clear" w:color="auto" w:fill="auto"/>
          </w:tcPr>
          <w:p w14:paraId="73B2B00F" w14:textId="42E4B26B"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2.2</w:t>
            </w:r>
          </w:p>
        </w:tc>
        <w:tc>
          <w:tcPr>
            <w:tcW w:w="5030" w:type="dxa"/>
            <w:tcBorders>
              <w:top w:val="nil"/>
              <w:left w:val="nil"/>
              <w:bottom w:val="single" w:sz="4" w:space="0" w:color="auto"/>
              <w:right w:val="single" w:sz="8" w:space="0" w:color="auto"/>
            </w:tcBorders>
            <w:shd w:val="clear" w:color="auto" w:fill="auto"/>
          </w:tcPr>
          <w:p w14:paraId="2443F883" w14:textId="5EA185CA" w:rsidR="009F6156" w:rsidRDefault="009F6156" w:rsidP="0032635E">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Trecerea la tensiunea de 400 kV a axului Portile de Fier - Resita - Timisoara - Sacalaz - Arad.</w:t>
            </w:r>
            <w:r>
              <w:rPr>
                <w:rFonts w:ascii="Times New Roman" w:eastAsia="Times New Roman" w:hAnsi="Times New Roman" w:cs="Times New Roman"/>
                <w:sz w:val="16"/>
                <w:szCs w:val="16"/>
                <w:lang w:eastAsia="ro-RO"/>
              </w:rPr>
              <w:t xml:space="preserve"> - Etapa II</w:t>
            </w:r>
          </w:p>
          <w:p w14:paraId="5C8808EB" w14:textId="19712277" w:rsidR="005364BA" w:rsidRPr="00CE25D6" w:rsidRDefault="005364BA" w:rsidP="0032635E">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LEA 400 kV d.c. Resita - Timisoara - Sacalaz</w:t>
            </w:r>
          </w:p>
        </w:tc>
        <w:tc>
          <w:tcPr>
            <w:tcW w:w="1134" w:type="dxa"/>
            <w:tcBorders>
              <w:top w:val="nil"/>
              <w:left w:val="nil"/>
              <w:bottom w:val="single" w:sz="4" w:space="0" w:color="auto"/>
              <w:right w:val="single" w:sz="8" w:space="0" w:color="auto"/>
            </w:tcBorders>
            <w:shd w:val="clear" w:color="auto" w:fill="auto"/>
            <w:noWrap/>
          </w:tcPr>
          <w:p w14:paraId="69CB0678" w14:textId="7406DED7" w:rsidR="005364BA" w:rsidRPr="00CE25D6" w:rsidRDefault="005364BA" w:rsidP="0032635E">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w:t>
            </w:r>
            <w:r>
              <w:rPr>
                <w:rFonts w:ascii="Times New Roman" w:eastAsia="Times New Roman" w:hAnsi="Times New Roman" w:cs="Times New Roman"/>
                <w:sz w:val="16"/>
                <w:szCs w:val="16"/>
                <w:lang w:eastAsia="ro-RO"/>
              </w:rPr>
              <w:t>6</w:t>
            </w:r>
          </w:p>
        </w:tc>
        <w:tc>
          <w:tcPr>
            <w:tcW w:w="2624" w:type="dxa"/>
            <w:tcBorders>
              <w:top w:val="nil"/>
              <w:left w:val="nil"/>
              <w:bottom w:val="single" w:sz="4" w:space="0" w:color="auto"/>
              <w:right w:val="single" w:sz="8" w:space="0" w:color="auto"/>
            </w:tcBorders>
            <w:shd w:val="clear" w:color="auto" w:fill="E2EFD9" w:themeFill="accent6" w:themeFillTint="33"/>
          </w:tcPr>
          <w:p w14:paraId="2CC42766" w14:textId="1B48C776" w:rsidR="005364BA" w:rsidRPr="00CE25D6" w:rsidRDefault="005364BA" w:rsidP="0032635E">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sidR="00BC0202" w:rsidRPr="00BC0202">
              <w:rPr>
                <w:rFonts w:ascii="Times New Roman" w:eastAsia="Times New Roman" w:hAnsi="Times New Roman" w:cs="Times New Roman"/>
                <w:sz w:val="16"/>
                <w:szCs w:val="16"/>
                <w:lang w:eastAsia="ro-RO"/>
              </w:rPr>
              <w:t>În derulare procedură de achiziție execuție lucrări</w:t>
            </w:r>
          </w:p>
        </w:tc>
      </w:tr>
      <w:tr w:rsidR="005364BA" w:rsidRPr="005D7E32" w14:paraId="2616AC38" w14:textId="77777777" w:rsidTr="005364BA">
        <w:trPr>
          <w:trHeight w:val="220"/>
        </w:trPr>
        <w:tc>
          <w:tcPr>
            <w:tcW w:w="568" w:type="dxa"/>
            <w:tcBorders>
              <w:top w:val="nil"/>
              <w:left w:val="single" w:sz="8" w:space="0" w:color="auto"/>
              <w:bottom w:val="single" w:sz="4" w:space="0" w:color="auto"/>
              <w:right w:val="single" w:sz="4" w:space="0" w:color="auto"/>
            </w:tcBorders>
            <w:shd w:val="clear" w:color="auto" w:fill="auto"/>
          </w:tcPr>
          <w:p w14:paraId="4598C91F" w14:textId="71B5A625" w:rsidR="005364BA" w:rsidRPr="00CE25D6"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5</w:t>
            </w:r>
          </w:p>
        </w:tc>
        <w:tc>
          <w:tcPr>
            <w:tcW w:w="567" w:type="dxa"/>
            <w:tcBorders>
              <w:top w:val="nil"/>
              <w:left w:val="single" w:sz="4" w:space="0" w:color="auto"/>
              <w:bottom w:val="single" w:sz="4" w:space="0" w:color="auto"/>
              <w:right w:val="single" w:sz="8" w:space="0" w:color="auto"/>
            </w:tcBorders>
            <w:shd w:val="clear" w:color="auto" w:fill="auto"/>
          </w:tcPr>
          <w:p w14:paraId="2BB02E80" w14:textId="68819DEA"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3.1</w:t>
            </w:r>
          </w:p>
        </w:tc>
        <w:tc>
          <w:tcPr>
            <w:tcW w:w="5030" w:type="dxa"/>
            <w:tcBorders>
              <w:top w:val="nil"/>
              <w:left w:val="nil"/>
              <w:bottom w:val="single" w:sz="4" w:space="0" w:color="auto"/>
              <w:right w:val="single" w:sz="8" w:space="0" w:color="auto"/>
            </w:tcBorders>
            <w:shd w:val="clear" w:color="auto" w:fill="auto"/>
          </w:tcPr>
          <w:p w14:paraId="2250A3C7" w14:textId="0AA7BF52" w:rsidR="009F6156" w:rsidRDefault="009F6156" w:rsidP="0032635E">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Trecerea la tensiunea de 400 kV a axului Portile de Fier - Resita - Timisoara - Sacalaz - Arad. Etapa III:</w:t>
            </w:r>
          </w:p>
          <w:p w14:paraId="116876D7" w14:textId="72863949" w:rsidR="005364BA" w:rsidRPr="00CE25D6" w:rsidRDefault="005364BA" w:rsidP="0032635E">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LEA 400 kV d.c. Timisoara - Arad</w:t>
            </w:r>
          </w:p>
        </w:tc>
        <w:tc>
          <w:tcPr>
            <w:tcW w:w="1134" w:type="dxa"/>
            <w:tcBorders>
              <w:top w:val="nil"/>
              <w:left w:val="nil"/>
              <w:bottom w:val="single" w:sz="4" w:space="0" w:color="auto"/>
              <w:right w:val="single" w:sz="8" w:space="0" w:color="auto"/>
            </w:tcBorders>
            <w:shd w:val="clear" w:color="auto" w:fill="auto"/>
            <w:noWrap/>
          </w:tcPr>
          <w:p w14:paraId="6FA3E201" w14:textId="77777777" w:rsidR="005364BA" w:rsidRPr="00CE25D6" w:rsidRDefault="005364BA" w:rsidP="0032635E">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2027</w:t>
            </w:r>
          </w:p>
        </w:tc>
        <w:tc>
          <w:tcPr>
            <w:tcW w:w="2624" w:type="dxa"/>
            <w:tcBorders>
              <w:top w:val="nil"/>
              <w:left w:val="nil"/>
              <w:bottom w:val="single" w:sz="4" w:space="0" w:color="auto"/>
              <w:right w:val="single" w:sz="8" w:space="0" w:color="auto"/>
            </w:tcBorders>
            <w:shd w:val="clear" w:color="auto" w:fill="E2EFD9" w:themeFill="accent6" w:themeFillTint="33"/>
          </w:tcPr>
          <w:p w14:paraId="7D2240A3" w14:textId="47EFB6AB" w:rsidR="005364BA" w:rsidRPr="00CE25D6" w:rsidRDefault="005364BA" w:rsidP="0032635E">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sidR="00BC0202" w:rsidRPr="00BC0202">
              <w:rPr>
                <w:rFonts w:ascii="Times New Roman" w:eastAsia="Times New Roman" w:hAnsi="Times New Roman" w:cs="Times New Roman"/>
                <w:sz w:val="16"/>
                <w:szCs w:val="16"/>
                <w:lang w:eastAsia="ro-RO"/>
              </w:rPr>
              <w:t>În curs de inițiere procedură de achiziție execuție lucrări</w:t>
            </w:r>
          </w:p>
        </w:tc>
      </w:tr>
      <w:tr w:rsidR="005364BA" w:rsidRPr="005D7E32" w14:paraId="51ABBDEE" w14:textId="77777777" w:rsidTr="005364BA">
        <w:trPr>
          <w:trHeight w:val="220"/>
        </w:trPr>
        <w:tc>
          <w:tcPr>
            <w:tcW w:w="568" w:type="dxa"/>
            <w:tcBorders>
              <w:top w:val="nil"/>
              <w:left w:val="single" w:sz="8" w:space="0" w:color="auto"/>
              <w:bottom w:val="single" w:sz="4" w:space="0" w:color="auto"/>
              <w:right w:val="single" w:sz="4" w:space="0" w:color="auto"/>
            </w:tcBorders>
            <w:shd w:val="clear" w:color="auto" w:fill="auto"/>
          </w:tcPr>
          <w:p w14:paraId="4ED9B5B0" w14:textId="04C74C92" w:rsidR="005364BA" w:rsidRPr="00CE25D6"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6</w:t>
            </w:r>
          </w:p>
        </w:tc>
        <w:tc>
          <w:tcPr>
            <w:tcW w:w="567" w:type="dxa"/>
            <w:tcBorders>
              <w:top w:val="nil"/>
              <w:left w:val="single" w:sz="4" w:space="0" w:color="auto"/>
              <w:bottom w:val="single" w:sz="4" w:space="0" w:color="auto"/>
              <w:right w:val="single" w:sz="8" w:space="0" w:color="auto"/>
            </w:tcBorders>
            <w:shd w:val="clear" w:color="auto" w:fill="auto"/>
          </w:tcPr>
          <w:p w14:paraId="0F9668C3" w14:textId="10752D89"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3.2</w:t>
            </w:r>
          </w:p>
        </w:tc>
        <w:tc>
          <w:tcPr>
            <w:tcW w:w="5030" w:type="dxa"/>
            <w:tcBorders>
              <w:top w:val="nil"/>
              <w:left w:val="nil"/>
              <w:bottom w:val="single" w:sz="4" w:space="0" w:color="auto"/>
              <w:right w:val="single" w:sz="8" w:space="0" w:color="auto"/>
            </w:tcBorders>
            <w:shd w:val="clear" w:color="auto" w:fill="auto"/>
          </w:tcPr>
          <w:p w14:paraId="5F3A44D5" w14:textId="596F7A57" w:rsidR="009F6156" w:rsidRDefault="009F6156" w:rsidP="0032635E">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Trecerea la tensiunea de 400 kV a axului Portile de Fier - Resita - Timisoara - Sacalaz - Arad. Etapa III:</w:t>
            </w:r>
          </w:p>
          <w:p w14:paraId="111BF682" w14:textId="60635ED7" w:rsidR="005364BA" w:rsidRPr="00CE25D6" w:rsidRDefault="005364BA" w:rsidP="0032635E">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Statia 400 kV Sacalaz si retehnologizare statia            110 kV Sacalaz</w:t>
            </w:r>
          </w:p>
        </w:tc>
        <w:tc>
          <w:tcPr>
            <w:tcW w:w="1134" w:type="dxa"/>
            <w:tcBorders>
              <w:top w:val="nil"/>
              <w:left w:val="nil"/>
              <w:bottom w:val="single" w:sz="4" w:space="0" w:color="auto"/>
              <w:right w:val="single" w:sz="8" w:space="0" w:color="auto"/>
            </w:tcBorders>
            <w:shd w:val="clear" w:color="auto" w:fill="auto"/>
            <w:noWrap/>
          </w:tcPr>
          <w:p w14:paraId="78CC9D55" w14:textId="069EF98D" w:rsidR="005364BA" w:rsidRPr="00CE25D6" w:rsidRDefault="005364BA" w:rsidP="0032635E">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w:t>
            </w:r>
            <w:r>
              <w:rPr>
                <w:rFonts w:ascii="Times New Roman" w:eastAsia="Times New Roman" w:hAnsi="Times New Roman" w:cs="Times New Roman"/>
                <w:sz w:val="16"/>
                <w:szCs w:val="16"/>
                <w:lang w:eastAsia="ro-RO"/>
              </w:rPr>
              <w:t>9</w:t>
            </w:r>
          </w:p>
        </w:tc>
        <w:tc>
          <w:tcPr>
            <w:tcW w:w="2624" w:type="dxa"/>
            <w:tcBorders>
              <w:top w:val="nil"/>
              <w:left w:val="nil"/>
              <w:bottom w:val="single" w:sz="4" w:space="0" w:color="auto"/>
              <w:right w:val="single" w:sz="8" w:space="0" w:color="auto"/>
            </w:tcBorders>
            <w:shd w:val="clear" w:color="auto" w:fill="E2EFD9" w:themeFill="accent6" w:themeFillTint="33"/>
          </w:tcPr>
          <w:p w14:paraId="5CBCCA5A" w14:textId="1864E216" w:rsidR="005364BA" w:rsidRPr="00CE25D6" w:rsidRDefault="005364BA" w:rsidP="0032635E">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sidR="00BC0202">
              <w:rPr>
                <w:rFonts w:ascii="Times New Roman" w:eastAsia="Times New Roman" w:hAnsi="Times New Roman" w:cs="Times New Roman"/>
                <w:sz w:val="16"/>
                <w:szCs w:val="16"/>
                <w:lang w:eastAsia="ro-RO"/>
              </w:rPr>
              <w:t>În derulare proiectare</w:t>
            </w:r>
          </w:p>
        </w:tc>
      </w:tr>
      <w:tr w:rsidR="005364BA" w:rsidRPr="005D7E32" w14:paraId="27BB391A" w14:textId="77777777" w:rsidTr="005364BA">
        <w:trPr>
          <w:trHeight w:val="220"/>
        </w:trPr>
        <w:tc>
          <w:tcPr>
            <w:tcW w:w="568" w:type="dxa"/>
            <w:tcBorders>
              <w:top w:val="nil"/>
              <w:left w:val="single" w:sz="8" w:space="0" w:color="auto"/>
              <w:bottom w:val="single" w:sz="4" w:space="0" w:color="auto"/>
              <w:right w:val="single" w:sz="4" w:space="0" w:color="auto"/>
            </w:tcBorders>
            <w:shd w:val="clear" w:color="auto" w:fill="auto"/>
          </w:tcPr>
          <w:p w14:paraId="44A22821" w14:textId="08CA710D" w:rsidR="005364BA" w:rsidRPr="00CE25D6"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7</w:t>
            </w:r>
          </w:p>
        </w:tc>
        <w:tc>
          <w:tcPr>
            <w:tcW w:w="567" w:type="dxa"/>
            <w:tcBorders>
              <w:top w:val="nil"/>
              <w:left w:val="single" w:sz="4" w:space="0" w:color="auto"/>
              <w:bottom w:val="single" w:sz="4" w:space="0" w:color="auto"/>
              <w:right w:val="single" w:sz="8" w:space="0" w:color="auto"/>
            </w:tcBorders>
            <w:shd w:val="clear" w:color="auto" w:fill="auto"/>
          </w:tcPr>
          <w:p w14:paraId="22476B55" w14:textId="36010597"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3.3</w:t>
            </w:r>
          </w:p>
        </w:tc>
        <w:tc>
          <w:tcPr>
            <w:tcW w:w="5030" w:type="dxa"/>
            <w:tcBorders>
              <w:top w:val="nil"/>
              <w:left w:val="nil"/>
              <w:bottom w:val="single" w:sz="4" w:space="0" w:color="auto"/>
              <w:right w:val="single" w:sz="8" w:space="0" w:color="auto"/>
            </w:tcBorders>
            <w:shd w:val="clear" w:color="auto" w:fill="auto"/>
          </w:tcPr>
          <w:p w14:paraId="59C14634" w14:textId="66AF0CBC" w:rsidR="009F6156" w:rsidRDefault="009F6156" w:rsidP="0032635E">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Trecerea la tensiunea de 400 kV a axului Portile de Fier - Resita - Timisoara - Sacalaz - Arad. Etapa III:</w:t>
            </w:r>
          </w:p>
          <w:p w14:paraId="1BEA5D92" w14:textId="24B54914" w:rsidR="005364BA" w:rsidRPr="00CE25D6" w:rsidRDefault="005364BA" w:rsidP="0032635E">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Extindere statie 400 kV Arad si retehnologizare statia de 110 kV Arad</w:t>
            </w:r>
          </w:p>
        </w:tc>
        <w:tc>
          <w:tcPr>
            <w:tcW w:w="1134" w:type="dxa"/>
            <w:tcBorders>
              <w:top w:val="nil"/>
              <w:left w:val="nil"/>
              <w:bottom w:val="single" w:sz="4" w:space="0" w:color="auto"/>
              <w:right w:val="single" w:sz="8" w:space="0" w:color="auto"/>
            </w:tcBorders>
            <w:shd w:val="clear" w:color="auto" w:fill="auto"/>
            <w:noWrap/>
          </w:tcPr>
          <w:p w14:paraId="09146CE1" w14:textId="52D5521B" w:rsidR="005364BA" w:rsidRPr="00CE25D6" w:rsidRDefault="005364BA" w:rsidP="0032635E">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w:t>
            </w:r>
            <w:r>
              <w:rPr>
                <w:rFonts w:ascii="Times New Roman" w:eastAsia="Times New Roman" w:hAnsi="Times New Roman" w:cs="Times New Roman"/>
                <w:sz w:val="16"/>
                <w:szCs w:val="16"/>
                <w:lang w:eastAsia="ro-RO"/>
              </w:rPr>
              <w:t>8</w:t>
            </w:r>
          </w:p>
        </w:tc>
        <w:tc>
          <w:tcPr>
            <w:tcW w:w="2624" w:type="dxa"/>
            <w:tcBorders>
              <w:top w:val="nil"/>
              <w:left w:val="nil"/>
              <w:bottom w:val="single" w:sz="4" w:space="0" w:color="auto"/>
              <w:right w:val="single" w:sz="8" w:space="0" w:color="auto"/>
            </w:tcBorders>
            <w:shd w:val="clear" w:color="auto" w:fill="E2EFD9" w:themeFill="accent6" w:themeFillTint="33"/>
          </w:tcPr>
          <w:p w14:paraId="6FA1A81C" w14:textId="0F36E983" w:rsidR="005364BA" w:rsidRPr="00CE25D6" w:rsidRDefault="005364BA" w:rsidP="0032635E">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sidR="00BC0202">
              <w:rPr>
                <w:rFonts w:ascii="Times New Roman" w:eastAsia="Times New Roman" w:hAnsi="Times New Roman" w:cs="Times New Roman"/>
                <w:sz w:val="16"/>
                <w:szCs w:val="16"/>
                <w:lang w:eastAsia="ro-RO"/>
              </w:rPr>
              <w:t>În derulare proiectare</w:t>
            </w:r>
          </w:p>
        </w:tc>
      </w:tr>
      <w:tr w:rsidR="005364BA" w:rsidRPr="005D7E32" w14:paraId="7046BD35" w14:textId="77777777" w:rsidTr="005364BA">
        <w:trPr>
          <w:trHeight w:val="220"/>
        </w:trPr>
        <w:tc>
          <w:tcPr>
            <w:tcW w:w="568" w:type="dxa"/>
            <w:tcBorders>
              <w:top w:val="nil"/>
              <w:left w:val="single" w:sz="8" w:space="0" w:color="auto"/>
              <w:bottom w:val="single" w:sz="4" w:space="0" w:color="auto"/>
              <w:right w:val="single" w:sz="4" w:space="0" w:color="auto"/>
            </w:tcBorders>
            <w:shd w:val="clear" w:color="auto" w:fill="auto"/>
          </w:tcPr>
          <w:p w14:paraId="548A68E5" w14:textId="553FE367" w:rsidR="005364BA" w:rsidRPr="00CE25D6"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8</w:t>
            </w:r>
          </w:p>
        </w:tc>
        <w:tc>
          <w:tcPr>
            <w:tcW w:w="567" w:type="dxa"/>
            <w:tcBorders>
              <w:top w:val="nil"/>
              <w:left w:val="single" w:sz="4" w:space="0" w:color="auto"/>
              <w:bottom w:val="single" w:sz="4" w:space="0" w:color="auto"/>
              <w:right w:val="single" w:sz="8" w:space="0" w:color="auto"/>
            </w:tcBorders>
            <w:shd w:val="clear" w:color="auto" w:fill="auto"/>
          </w:tcPr>
          <w:p w14:paraId="42889A06" w14:textId="7645BE12"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4</w:t>
            </w:r>
          </w:p>
        </w:tc>
        <w:tc>
          <w:tcPr>
            <w:tcW w:w="5030" w:type="dxa"/>
            <w:tcBorders>
              <w:top w:val="nil"/>
              <w:left w:val="nil"/>
              <w:bottom w:val="single" w:sz="4" w:space="0" w:color="auto"/>
              <w:right w:val="single" w:sz="8" w:space="0" w:color="auto"/>
            </w:tcBorders>
            <w:shd w:val="clear" w:color="auto" w:fill="auto"/>
          </w:tcPr>
          <w:p w14:paraId="5CE6F9D9" w14:textId="7E3B430F" w:rsidR="005364BA" w:rsidRPr="00CE25D6" w:rsidRDefault="005364BA" w:rsidP="0032635E">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LEA 400 kV d.c. (1c.e) Gutinas - Smardan</w:t>
            </w:r>
          </w:p>
        </w:tc>
        <w:tc>
          <w:tcPr>
            <w:tcW w:w="1134" w:type="dxa"/>
            <w:tcBorders>
              <w:top w:val="nil"/>
              <w:left w:val="nil"/>
              <w:bottom w:val="single" w:sz="4" w:space="0" w:color="auto"/>
              <w:right w:val="single" w:sz="8" w:space="0" w:color="auto"/>
            </w:tcBorders>
            <w:shd w:val="clear" w:color="auto" w:fill="auto"/>
            <w:noWrap/>
          </w:tcPr>
          <w:p w14:paraId="240BDFD0" w14:textId="77777777" w:rsidR="005364BA" w:rsidRPr="00CE25D6" w:rsidRDefault="005364BA" w:rsidP="0032635E">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2024</w:t>
            </w:r>
          </w:p>
        </w:tc>
        <w:tc>
          <w:tcPr>
            <w:tcW w:w="2624" w:type="dxa"/>
            <w:tcBorders>
              <w:top w:val="nil"/>
              <w:left w:val="nil"/>
              <w:bottom w:val="single" w:sz="4" w:space="0" w:color="auto"/>
              <w:right w:val="single" w:sz="8" w:space="0" w:color="auto"/>
            </w:tcBorders>
            <w:shd w:val="clear" w:color="auto" w:fill="E2EFD9" w:themeFill="accent6" w:themeFillTint="33"/>
          </w:tcPr>
          <w:p w14:paraId="7695EA34" w14:textId="05C1CCFE" w:rsidR="005364BA" w:rsidRPr="00CE25D6" w:rsidRDefault="005364BA" w:rsidP="0032635E">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sidRPr="00CE25D6">
              <w:rPr>
                <w:rFonts w:ascii="Times New Roman" w:eastAsia="Times New Roman" w:hAnsi="Times New Roman" w:cs="Times New Roman"/>
                <w:sz w:val="16"/>
                <w:szCs w:val="16"/>
                <w:lang w:eastAsia="ro-RO"/>
              </w:rPr>
              <w:t>în execuțíe</w:t>
            </w:r>
          </w:p>
        </w:tc>
      </w:tr>
      <w:tr w:rsidR="005364BA" w:rsidRPr="005D7E32" w14:paraId="6118F35F" w14:textId="77777777" w:rsidTr="00BC0202">
        <w:trPr>
          <w:trHeight w:val="220"/>
        </w:trPr>
        <w:tc>
          <w:tcPr>
            <w:tcW w:w="568" w:type="dxa"/>
            <w:tcBorders>
              <w:top w:val="nil"/>
              <w:left w:val="single" w:sz="8" w:space="0" w:color="auto"/>
              <w:bottom w:val="single" w:sz="4" w:space="0" w:color="auto"/>
              <w:right w:val="single" w:sz="4" w:space="0" w:color="auto"/>
            </w:tcBorders>
            <w:shd w:val="clear" w:color="auto" w:fill="auto"/>
          </w:tcPr>
          <w:p w14:paraId="64D57EE1" w14:textId="3CF90C15" w:rsidR="005364BA" w:rsidRPr="00CE25D6"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9</w:t>
            </w:r>
          </w:p>
        </w:tc>
        <w:tc>
          <w:tcPr>
            <w:tcW w:w="567" w:type="dxa"/>
            <w:tcBorders>
              <w:top w:val="nil"/>
              <w:left w:val="single" w:sz="4" w:space="0" w:color="auto"/>
              <w:bottom w:val="single" w:sz="4" w:space="0" w:color="auto"/>
              <w:right w:val="single" w:sz="8" w:space="0" w:color="auto"/>
            </w:tcBorders>
            <w:shd w:val="clear" w:color="auto" w:fill="auto"/>
          </w:tcPr>
          <w:p w14:paraId="495342BF" w14:textId="67553F56"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5</w:t>
            </w:r>
          </w:p>
        </w:tc>
        <w:tc>
          <w:tcPr>
            <w:tcW w:w="5030" w:type="dxa"/>
            <w:tcBorders>
              <w:top w:val="nil"/>
              <w:left w:val="nil"/>
              <w:bottom w:val="single" w:sz="4" w:space="0" w:color="auto"/>
              <w:right w:val="single" w:sz="8" w:space="0" w:color="auto"/>
            </w:tcBorders>
            <w:shd w:val="clear" w:color="auto" w:fill="auto"/>
          </w:tcPr>
          <w:p w14:paraId="6D717BD7" w14:textId="065A17E4" w:rsidR="005364BA" w:rsidRPr="00CE25D6" w:rsidRDefault="005364BA" w:rsidP="0032635E">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Extinderea staţiei 400 kV Cernavodă, et. II:                    racordare linii noi</w:t>
            </w:r>
          </w:p>
        </w:tc>
        <w:tc>
          <w:tcPr>
            <w:tcW w:w="1134" w:type="dxa"/>
            <w:tcBorders>
              <w:top w:val="nil"/>
              <w:left w:val="nil"/>
              <w:bottom w:val="single" w:sz="4" w:space="0" w:color="auto"/>
              <w:right w:val="single" w:sz="8" w:space="0" w:color="auto"/>
            </w:tcBorders>
            <w:shd w:val="clear" w:color="auto" w:fill="auto"/>
            <w:noWrap/>
          </w:tcPr>
          <w:p w14:paraId="35A8DBD8" w14:textId="60D3F3B9" w:rsidR="005364BA" w:rsidRPr="00CE25D6" w:rsidRDefault="005364BA" w:rsidP="0032635E">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w:t>
            </w:r>
            <w:r>
              <w:rPr>
                <w:rFonts w:ascii="Times New Roman" w:eastAsia="Times New Roman" w:hAnsi="Times New Roman" w:cs="Times New Roman"/>
                <w:sz w:val="16"/>
                <w:szCs w:val="16"/>
                <w:lang w:eastAsia="ro-RO"/>
              </w:rPr>
              <w:t>2</w:t>
            </w:r>
          </w:p>
        </w:tc>
        <w:tc>
          <w:tcPr>
            <w:tcW w:w="2624" w:type="dxa"/>
            <w:tcBorders>
              <w:top w:val="nil"/>
              <w:left w:val="nil"/>
              <w:bottom w:val="single" w:sz="4" w:space="0" w:color="auto"/>
              <w:right w:val="single" w:sz="8" w:space="0" w:color="auto"/>
            </w:tcBorders>
            <w:shd w:val="clear" w:color="auto" w:fill="C5E0B3" w:themeFill="accent6" w:themeFillTint="66"/>
          </w:tcPr>
          <w:p w14:paraId="0C60394F" w14:textId="5AD18A70" w:rsidR="00BC0202" w:rsidRDefault="00BC0202" w:rsidP="0032635E">
            <w:pPr>
              <w:spacing w:after="0" w:line="240" w:lineRule="auto"/>
              <w:rPr>
                <w:rFonts w:ascii="Times New Roman" w:eastAsia="Times New Roman" w:hAnsi="Times New Roman" w:cs="Times New Roman"/>
                <w:b/>
                <w:bCs/>
                <w:i/>
                <w:iCs/>
                <w:sz w:val="16"/>
                <w:szCs w:val="16"/>
                <w:lang w:eastAsia="ro-RO"/>
              </w:rPr>
            </w:pPr>
            <w:r>
              <w:rPr>
                <w:rFonts w:ascii="Times New Roman" w:eastAsia="Times New Roman" w:hAnsi="Times New Roman" w:cs="Times New Roman"/>
                <w:b/>
                <w:bCs/>
                <w:i/>
                <w:iCs/>
                <w:sz w:val="16"/>
                <w:szCs w:val="16"/>
                <w:lang w:eastAsia="ro-RO"/>
              </w:rPr>
              <w:t>În termen</w:t>
            </w:r>
          </w:p>
          <w:p w14:paraId="2A06C74F" w14:textId="28597EBF" w:rsidR="005364BA" w:rsidRPr="00CE25D6" w:rsidRDefault="00BC0202" w:rsidP="0032635E">
            <w:pPr>
              <w:spacing w:after="0" w:line="240" w:lineRule="auto"/>
              <w:rPr>
                <w:rFonts w:ascii="Times New Roman" w:eastAsia="Times New Roman" w:hAnsi="Times New Roman" w:cs="Times New Roman"/>
                <w:sz w:val="16"/>
                <w:szCs w:val="16"/>
                <w:lang w:eastAsia="ro-RO"/>
              </w:rPr>
            </w:pPr>
            <w:r>
              <w:rPr>
                <w:rFonts w:ascii="Times New Roman" w:eastAsia="Times New Roman" w:hAnsi="Times New Roman" w:cs="Times New Roman"/>
                <w:b/>
                <w:bCs/>
                <w:i/>
                <w:iCs/>
                <w:sz w:val="16"/>
                <w:szCs w:val="16"/>
                <w:lang w:eastAsia="ro-RO"/>
              </w:rPr>
              <w:t>Finalizat</w:t>
            </w:r>
          </w:p>
        </w:tc>
      </w:tr>
      <w:tr w:rsidR="005364BA" w:rsidRPr="005D7E32" w14:paraId="487A8ED5" w14:textId="77777777" w:rsidTr="00BC0202">
        <w:trPr>
          <w:trHeight w:val="220"/>
        </w:trPr>
        <w:tc>
          <w:tcPr>
            <w:tcW w:w="568" w:type="dxa"/>
            <w:tcBorders>
              <w:top w:val="nil"/>
              <w:left w:val="single" w:sz="8" w:space="0" w:color="auto"/>
              <w:bottom w:val="single" w:sz="4" w:space="0" w:color="auto"/>
              <w:right w:val="single" w:sz="4" w:space="0" w:color="auto"/>
            </w:tcBorders>
            <w:shd w:val="clear" w:color="auto" w:fill="auto"/>
          </w:tcPr>
          <w:p w14:paraId="153D5CE7" w14:textId="48629A17" w:rsidR="005364BA" w:rsidRPr="00CE25D6"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10</w:t>
            </w:r>
          </w:p>
        </w:tc>
        <w:tc>
          <w:tcPr>
            <w:tcW w:w="567" w:type="dxa"/>
            <w:tcBorders>
              <w:top w:val="nil"/>
              <w:left w:val="single" w:sz="4" w:space="0" w:color="auto"/>
              <w:bottom w:val="single" w:sz="4" w:space="0" w:color="auto"/>
              <w:right w:val="single" w:sz="8" w:space="0" w:color="auto"/>
            </w:tcBorders>
            <w:shd w:val="clear" w:color="auto" w:fill="auto"/>
          </w:tcPr>
          <w:p w14:paraId="5F4D7862" w14:textId="19750B7E"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6</w:t>
            </w:r>
          </w:p>
        </w:tc>
        <w:tc>
          <w:tcPr>
            <w:tcW w:w="5030" w:type="dxa"/>
            <w:tcBorders>
              <w:top w:val="nil"/>
              <w:left w:val="nil"/>
              <w:bottom w:val="single" w:sz="4" w:space="0" w:color="auto"/>
              <w:right w:val="single" w:sz="8" w:space="0" w:color="auto"/>
            </w:tcBorders>
            <w:shd w:val="clear" w:color="auto" w:fill="auto"/>
          </w:tcPr>
          <w:p w14:paraId="6E21D824" w14:textId="5AD60367" w:rsidR="005364BA" w:rsidRPr="00CE25D6" w:rsidRDefault="005364BA" w:rsidP="0032635E">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LEA 400 kV d.c. Cernavoda - Stalpu si racord in statia Gura Ialomitei (linie nouă)</w:t>
            </w:r>
          </w:p>
        </w:tc>
        <w:tc>
          <w:tcPr>
            <w:tcW w:w="1134" w:type="dxa"/>
            <w:tcBorders>
              <w:top w:val="nil"/>
              <w:left w:val="nil"/>
              <w:bottom w:val="single" w:sz="4" w:space="0" w:color="auto"/>
              <w:right w:val="single" w:sz="8" w:space="0" w:color="auto"/>
            </w:tcBorders>
            <w:shd w:val="clear" w:color="auto" w:fill="auto"/>
            <w:noWrap/>
          </w:tcPr>
          <w:p w14:paraId="236DCF32" w14:textId="502C04F7" w:rsidR="005364BA" w:rsidRPr="00CE25D6" w:rsidRDefault="005364BA" w:rsidP="0032635E">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w:t>
            </w:r>
            <w:r>
              <w:rPr>
                <w:rFonts w:ascii="Times New Roman" w:eastAsia="Times New Roman" w:hAnsi="Times New Roman" w:cs="Times New Roman"/>
                <w:sz w:val="16"/>
                <w:szCs w:val="16"/>
                <w:lang w:eastAsia="ro-RO"/>
              </w:rPr>
              <w:t>2</w:t>
            </w:r>
          </w:p>
        </w:tc>
        <w:tc>
          <w:tcPr>
            <w:tcW w:w="2624" w:type="dxa"/>
            <w:tcBorders>
              <w:top w:val="nil"/>
              <w:left w:val="nil"/>
              <w:bottom w:val="single" w:sz="4" w:space="0" w:color="auto"/>
              <w:right w:val="single" w:sz="8" w:space="0" w:color="auto"/>
            </w:tcBorders>
            <w:shd w:val="clear" w:color="auto" w:fill="C5E0B3" w:themeFill="accent6" w:themeFillTint="66"/>
          </w:tcPr>
          <w:p w14:paraId="1614D49C" w14:textId="77777777" w:rsidR="005364BA" w:rsidRDefault="00BC0202" w:rsidP="0032635E">
            <w:pPr>
              <w:spacing w:after="0" w:line="240" w:lineRule="auto"/>
              <w:rPr>
                <w:rFonts w:ascii="Times New Roman" w:eastAsia="Times New Roman" w:hAnsi="Times New Roman" w:cs="Times New Roman"/>
                <w:b/>
                <w:bCs/>
                <w:i/>
                <w:iCs/>
                <w:sz w:val="16"/>
                <w:szCs w:val="16"/>
                <w:lang w:eastAsia="ro-RO"/>
              </w:rPr>
            </w:pPr>
            <w:r>
              <w:rPr>
                <w:rFonts w:ascii="Times New Roman" w:eastAsia="Times New Roman" w:hAnsi="Times New Roman" w:cs="Times New Roman"/>
                <w:b/>
                <w:bCs/>
                <w:i/>
                <w:iCs/>
                <w:sz w:val="16"/>
                <w:szCs w:val="16"/>
                <w:lang w:eastAsia="ro-RO"/>
              </w:rPr>
              <w:t>Întarziat</w:t>
            </w:r>
          </w:p>
          <w:p w14:paraId="46B27D37" w14:textId="2477742D" w:rsidR="00BC0202" w:rsidRPr="00BC0202" w:rsidRDefault="00BC0202" w:rsidP="0032635E">
            <w:pPr>
              <w:spacing w:after="0" w:line="240" w:lineRule="auto"/>
              <w:rPr>
                <w:rFonts w:ascii="Times New Roman" w:eastAsia="Times New Roman" w:hAnsi="Times New Roman" w:cs="Times New Roman"/>
                <w:b/>
                <w:bCs/>
                <w:sz w:val="16"/>
                <w:szCs w:val="16"/>
                <w:lang w:eastAsia="ro-RO"/>
              </w:rPr>
            </w:pPr>
            <w:r w:rsidRPr="00BC0202">
              <w:rPr>
                <w:rFonts w:ascii="Times New Roman" w:eastAsia="Times New Roman" w:hAnsi="Times New Roman" w:cs="Times New Roman"/>
                <w:b/>
                <w:bCs/>
                <w:sz w:val="16"/>
                <w:szCs w:val="16"/>
                <w:lang w:eastAsia="ro-RO"/>
              </w:rPr>
              <w:t>Finalizat</w:t>
            </w:r>
          </w:p>
        </w:tc>
      </w:tr>
      <w:tr w:rsidR="005364BA" w:rsidRPr="005D7E32" w14:paraId="30D12ECC" w14:textId="77777777" w:rsidTr="00BC0202">
        <w:trPr>
          <w:trHeight w:val="220"/>
        </w:trPr>
        <w:tc>
          <w:tcPr>
            <w:tcW w:w="568" w:type="dxa"/>
            <w:tcBorders>
              <w:top w:val="nil"/>
              <w:left w:val="single" w:sz="8" w:space="0" w:color="auto"/>
              <w:bottom w:val="single" w:sz="4" w:space="0" w:color="auto"/>
              <w:right w:val="single" w:sz="4" w:space="0" w:color="auto"/>
            </w:tcBorders>
            <w:shd w:val="clear" w:color="auto" w:fill="auto"/>
          </w:tcPr>
          <w:p w14:paraId="20C651C7" w14:textId="534DD989" w:rsidR="005364BA" w:rsidRPr="00CE25D6"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11</w:t>
            </w:r>
          </w:p>
        </w:tc>
        <w:tc>
          <w:tcPr>
            <w:tcW w:w="567" w:type="dxa"/>
            <w:tcBorders>
              <w:top w:val="nil"/>
              <w:left w:val="single" w:sz="4" w:space="0" w:color="auto"/>
              <w:bottom w:val="single" w:sz="4" w:space="0" w:color="auto"/>
              <w:right w:val="single" w:sz="8" w:space="0" w:color="auto"/>
            </w:tcBorders>
            <w:shd w:val="clear" w:color="auto" w:fill="auto"/>
          </w:tcPr>
          <w:p w14:paraId="09845FE3" w14:textId="00CF056C"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7</w:t>
            </w:r>
          </w:p>
        </w:tc>
        <w:tc>
          <w:tcPr>
            <w:tcW w:w="5030" w:type="dxa"/>
            <w:tcBorders>
              <w:top w:val="nil"/>
              <w:left w:val="nil"/>
              <w:bottom w:val="single" w:sz="4" w:space="0" w:color="auto"/>
              <w:right w:val="single" w:sz="8" w:space="0" w:color="auto"/>
            </w:tcBorders>
            <w:shd w:val="clear" w:color="auto" w:fill="auto"/>
          </w:tcPr>
          <w:p w14:paraId="733C154F" w14:textId="48DAB5FC" w:rsidR="005364BA" w:rsidRPr="00CE25D6" w:rsidRDefault="005364BA" w:rsidP="0032635E">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Extinderea staţiei 400 kV Gura Ialomiţei cu două celule: LEA 400 kV Cernavodă 3 şi LEA 400 kV Stâlpu</w:t>
            </w:r>
          </w:p>
        </w:tc>
        <w:tc>
          <w:tcPr>
            <w:tcW w:w="1134" w:type="dxa"/>
            <w:tcBorders>
              <w:top w:val="nil"/>
              <w:left w:val="nil"/>
              <w:bottom w:val="single" w:sz="4" w:space="0" w:color="auto"/>
              <w:right w:val="single" w:sz="8" w:space="0" w:color="auto"/>
            </w:tcBorders>
            <w:shd w:val="clear" w:color="auto" w:fill="auto"/>
            <w:noWrap/>
          </w:tcPr>
          <w:p w14:paraId="630A659E" w14:textId="51D0315B" w:rsidR="005364BA" w:rsidRPr="00CE25D6" w:rsidRDefault="005364BA" w:rsidP="0032635E">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w:t>
            </w:r>
            <w:r>
              <w:rPr>
                <w:rFonts w:ascii="Times New Roman" w:eastAsia="Times New Roman" w:hAnsi="Times New Roman" w:cs="Times New Roman"/>
                <w:sz w:val="16"/>
                <w:szCs w:val="16"/>
                <w:lang w:eastAsia="ro-RO"/>
              </w:rPr>
              <w:t>2</w:t>
            </w:r>
          </w:p>
        </w:tc>
        <w:tc>
          <w:tcPr>
            <w:tcW w:w="2624" w:type="dxa"/>
            <w:tcBorders>
              <w:top w:val="nil"/>
              <w:left w:val="nil"/>
              <w:bottom w:val="single" w:sz="4" w:space="0" w:color="auto"/>
              <w:right w:val="single" w:sz="8" w:space="0" w:color="auto"/>
            </w:tcBorders>
            <w:shd w:val="clear" w:color="auto" w:fill="C5E0B3" w:themeFill="accent6" w:themeFillTint="66"/>
          </w:tcPr>
          <w:p w14:paraId="21E565CA" w14:textId="77777777" w:rsidR="00BC0202" w:rsidRDefault="00BC0202" w:rsidP="00BC0202">
            <w:pPr>
              <w:spacing w:after="0" w:line="240" w:lineRule="auto"/>
              <w:rPr>
                <w:rFonts w:ascii="Times New Roman" w:eastAsia="Times New Roman" w:hAnsi="Times New Roman" w:cs="Times New Roman"/>
                <w:b/>
                <w:bCs/>
                <w:i/>
                <w:iCs/>
                <w:sz w:val="16"/>
                <w:szCs w:val="16"/>
                <w:lang w:eastAsia="ro-RO"/>
              </w:rPr>
            </w:pPr>
            <w:r>
              <w:rPr>
                <w:rFonts w:ascii="Times New Roman" w:eastAsia="Times New Roman" w:hAnsi="Times New Roman" w:cs="Times New Roman"/>
                <w:b/>
                <w:bCs/>
                <w:i/>
                <w:iCs/>
                <w:sz w:val="16"/>
                <w:szCs w:val="16"/>
                <w:lang w:eastAsia="ro-RO"/>
              </w:rPr>
              <w:t>Întarziat</w:t>
            </w:r>
          </w:p>
          <w:p w14:paraId="20E94A39" w14:textId="787EBC70" w:rsidR="005364BA" w:rsidRPr="00CE25D6" w:rsidRDefault="00BC0202" w:rsidP="00BC0202">
            <w:pPr>
              <w:spacing w:after="0" w:line="240" w:lineRule="auto"/>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Finalizat</w:t>
            </w:r>
          </w:p>
        </w:tc>
      </w:tr>
      <w:tr w:rsidR="005364BA" w:rsidRPr="005D7E32" w14:paraId="17731B25" w14:textId="77777777" w:rsidTr="005364BA">
        <w:trPr>
          <w:trHeight w:val="220"/>
        </w:trPr>
        <w:tc>
          <w:tcPr>
            <w:tcW w:w="568" w:type="dxa"/>
            <w:tcBorders>
              <w:top w:val="nil"/>
              <w:left w:val="single" w:sz="8" w:space="0" w:color="auto"/>
              <w:bottom w:val="single" w:sz="4" w:space="0" w:color="auto"/>
              <w:right w:val="single" w:sz="4" w:space="0" w:color="auto"/>
            </w:tcBorders>
            <w:shd w:val="clear" w:color="auto" w:fill="auto"/>
          </w:tcPr>
          <w:p w14:paraId="63FD0387" w14:textId="79A86040" w:rsidR="005364BA" w:rsidRPr="00CE25D6"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12</w:t>
            </w:r>
          </w:p>
        </w:tc>
        <w:tc>
          <w:tcPr>
            <w:tcW w:w="567" w:type="dxa"/>
            <w:tcBorders>
              <w:top w:val="nil"/>
              <w:left w:val="single" w:sz="4" w:space="0" w:color="auto"/>
              <w:bottom w:val="single" w:sz="4" w:space="0" w:color="auto"/>
              <w:right w:val="single" w:sz="8" w:space="0" w:color="auto"/>
            </w:tcBorders>
            <w:shd w:val="clear" w:color="auto" w:fill="auto"/>
          </w:tcPr>
          <w:p w14:paraId="35F27864" w14:textId="7806C62A"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8</w:t>
            </w:r>
          </w:p>
        </w:tc>
        <w:tc>
          <w:tcPr>
            <w:tcW w:w="5030" w:type="dxa"/>
            <w:tcBorders>
              <w:top w:val="nil"/>
              <w:left w:val="nil"/>
              <w:bottom w:val="single" w:sz="4" w:space="0" w:color="auto"/>
              <w:right w:val="single" w:sz="8" w:space="0" w:color="auto"/>
            </w:tcBorders>
            <w:shd w:val="clear" w:color="auto" w:fill="auto"/>
          </w:tcPr>
          <w:p w14:paraId="7C7D2D74" w14:textId="578F77C4" w:rsidR="005364BA" w:rsidRPr="00CE25D6" w:rsidRDefault="005364BA" w:rsidP="0032635E">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Statia 400 kV Stalpu (staţie nouă )+ Modernizare celule 110 kV si medie tensiune</w:t>
            </w:r>
          </w:p>
        </w:tc>
        <w:tc>
          <w:tcPr>
            <w:tcW w:w="1134" w:type="dxa"/>
            <w:tcBorders>
              <w:top w:val="nil"/>
              <w:left w:val="nil"/>
              <w:bottom w:val="single" w:sz="4" w:space="0" w:color="auto"/>
              <w:right w:val="single" w:sz="8" w:space="0" w:color="auto"/>
            </w:tcBorders>
            <w:shd w:val="clear" w:color="auto" w:fill="auto"/>
            <w:noWrap/>
          </w:tcPr>
          <w:p w14:paraId="6945AC0E" w14:textId="489E4F36" w:rsidR="005364BA" w:rsidRPr="00CE25D6" w:rsidRDefault="005364BA" w:rsidP="0032635E">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w:t>
            </w:r>
            <w:r>
              <w:rPr>
                <w:rFonts w:ascii="Times New Roman" w:eastAsia="Times New Roman" w:hAnsi="Times New Roman" w:cs="Times New Roman"/>
                <w:sz w:val="16"/>
                <w:szCs w:val="16"/>
                <w:lang w:eastAsia="ro-RO"/>
              </w:rPr>
              <w:t>4</w:t>
            </w:r>
          </w:p>
        </w:tc>
        <w:tc>
          <w:tcPr>
            <w:tcW w:w="2624" w:type="dxa"/>
            <w:tcBorders>
              <w:top w:val="nil"/>
              <w:left w:val="nil"/>
              <w:bottom w:val="single" w:sz="4" w:space="0" w:color="auto"/>
              <w:right w:val="single" w:sz="8" w:space="0" w:color="auto"/>
            </w:tcBorders>
            <w:shd w:val="clear" w:color="auto" w:fill="E2EFD9" w:themeFill="accent6" w:themeFillTint="33"/>
          </w:tcPr>
          <w:p w14:paraId="30E68B19" w14:textId="07F1F69A" w:rsidR="005364BA" w:rsidRPr="00CE25D6" w:rsidRDefault="005364BA" w:rsidP="0032635E">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sidR="00BC0202" w:rsidRPr="00BC0202">
              <w:rPr>
                <w:rFonts w:ascii="Times New Roman" w:eastAsia="Times New Roman" w:hAnsi="Times New Roman" w:cs="Times New Roman"/>
                <w:sz w:val="16"/>
                <w:szCs w:val="16"/>
                <w:lang w:eastAsia="ro-RO"/>
              </w:rPr>
              <w:t>În derulare procedură achiziție execuție lucrări</w:t>
            </w:r>
          </w:p>
        </w:tc>
      </w:tr>
      <w:tr w:rsidR="005364BA" w:rsidRPr="005D7E32" w14:paraId="700FA777" w14:textId="77777777" w:rsidTr="005364BA">
        <w:trPr>
          <w:trHeight w:val="220"/>
        </w:trPr>
        <w:tc>
          <w:tcPr>
            <w:tcW w:w="568" w:type="dxa"/>
            <w:tcBorders>
              <w:top w:val="nil"/>
              <w:left w:val="single" w:sz="8" w:space="0" w:color="auto"/>
              <w:bottom w:val="single" w:sz="4" w:space="0" w:color="auto"/>
              <w:right w:val="single" w:sz="4" w:space="0" w:color="auto"/>
            </w:tcBorders>
            <w:shd w:val="clear" w:color="auto" w:fill="auto"/>
          </w:tcPr>
          <w:p w14:paraId="35E524D9" w14:textId="319FC984" w:rsidR="005364BA" w:rsidRPr="00CE25D6"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13</w:t>
            </w:r>
          </w:p>
        </w:tc>
        <w:tc>
          <w:tcPr>
            <w:tcW w:w="567" w:type="dxa"/>
            <w:tcBorders>
              <w:top w:val="nil"/>
              <w:left w:val="single" w:sz="4" w:space="0" w:color="auto"/>
              <w:bottom w:val="single" w:sz="4" w:space="0" w:color="auto"/>
              <w:right w:val="single" w:sz="8" w:space="0" w:color="auto"/>
            </w:tcBorders>
            <w:shd w:val="clear" w:color="auto" w:fill="auto"/>
          </w:tcPr>
          <w:p w14:paraId="3FDB4F37" w14:textId="12AC55FB"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9</w:t>
            </w:r>
          </w:p>
        </w:tc>
        <w:tc>
          <w:tcPr>
            <w:tcW w:w="5030" w:type="dxa"/>
            <w:tcBorders>
              <w:top w:val="nil"/>
              <w:left w:val="nil"/>
              <w:bottom w:val="single" w:sz="4" w:space="0" w:color="auto"/>
              <w:right w:val="single" w:sz="8" w:space="0" w:color="auto"/>
            </w:tcBorders>
            <w:shd w:val="clear" w:color="auto" w:fill="auto"/>
          </w:tcPr>
          <w:p w14:paraId="32C35A78" w14:textId="10FFC954" w:rsidR="005364BA" w:rsidRPr="00CE25D6" w:rsidRDefault="005364BA" w:rsidP="0032635E">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LEA 400 kV s.c. Gădălin - Suceava (LEA nouă)</w:t>
            </w:r>
          </w:p>
        </w:tc>
        <w:tc>
          <w:tcPr>
            <w:tcW w:w="1134" w:type="dxa"/>
            <w:tcBorders>
              <w:top w:val="nil"/>
              <w:left w:val="nil"/>
              <w:bottom w:val="single" w:sz="4" w:space="0" w:color="auto"/>
              <w:right w:val="single" w:sz="8" w:space="0" w:color="auto"/>
            </w:tcBorders>
            <w:shd w:val="clear" w:color="auto" w:fill="auto"/>
            <w:noWrap/>
          </w:tcPr>
          <w:p w14:paraId="0B728BEF" w14:textId="4055D06C" w:rsidR="005364BA" w:rsidRPr="00CE25D6" w:rsidRDefault="005364BA" w:rsidP="0032635E">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w:t>
            </w:r>
            <w:r w:rsidR="000D0A35">
              <w:rPr>
                <w:rFonts w:ascii="Times New Roman" w:eastAsia="Times New Roman" w:hAnsi="Times New Roman" w:cs="Times New Roman"/>
                <w:sz w:val="16"/>
                <w:szCs w:val="16"/>
                <w:lang w:eastAsia="ro-RO"/>
              </w:rPr>
              <w:t>30</w:t>
            </w:r>
          </w:p>
        </w:tc>
        <w:tc>
          <w:tcPr>
            <w:tcW w:w="2624" w:type="dxa"/>
            <w:tcBorders>
              <w:top w:val="nil"/>
              <w:left w:val="nil"/>
              <w:bottom w:val="single" w:sz="4" w:space="0" w:color="auto"/>
              <w:right w:val="single" w:sz="8" w:space="0" w:color="auto"/>
            </w:tcBorders>
            <w:shd w:val="clear" w:color="auto" w:fill="E2EFD9" w:themeFill="accent6" w:themeFillTint="33"/>
          </w:tcPr>
          <w:p w14:paraId="446EF73D" w14:textId="56A955F4" w:rsidR="005364BA" w:rsidRPr="00CE25D6" w:rsidRDefault="005364BA" w:rsidP="0032635E">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sidR="00BC0202" w:rsidRPr="00BC0202">
              <w:rPr>
                <w:rFonts w:ascii="Times New Roman" w:eastAsia="Times New Roman" w:hAnsi="Times New Roman" w:cs="Times New Roman"/>
                <w:sz w:val="16"/>
                <w:szCs w:val="16"/>
                <w:lang w:eastAsia="ro-RO"/>
              </w:rPr>
              <w:t>În curs de inițiere procedură de achiziție proiectare și execuție lucrări</w:t>
            </w:r>
          </w:p>
        </w:tc>
      </w:tr>
      <w:tr w:rsidR="005364BA" w:rsidRPr="005D7E32" w14:paraId="384D11E6" w14:textId="77777777" w:rsidTr="005364BA">
        <w:trPr>
          <w:trHeight w:val="220"/>
        </w:trPr>
        <w:tc>
          <w:tcPr>
            <w:tcW w:w="568" w:type="dxa"/>
            <w:tcBorders>
              <w:top w:val="nil"/>
              <w:left w:val="single" w:sz="8" w:space="0" w:color="auto"/>
              <w:bottom w:val="single" w:sz="4" w:space="0" w:color="auto"/>
              <w:right w:val="single" w:sz="4" w:space="0" w:color="auto"/>
            </w:tcBorders>
            <w:shd w:val="clear" w:color="auto" w:fill="auto"/>
          </w:tcPr>
          <w:p w14:paraId="239864F0" w14:textId="69DB8674" w:rsidR="005364BA" w:rsidRPr="00CE25D6"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14</w:t>
            </w:r>
          </w:p>
        </w:tc>
        <w:tc>
          <w:tcPr>
            <w:tcW w:w="567" w:type="dxa"/>
            <w:tcBorders>
              <w:top w:val="nil"/>
              <w:left w:val="single" w:sz="4" w:space="0" w:color="auto"/>
              <w:bottom w:val="single" w:sz="4" w:space="0" w:color="auto"/>
              <w:right w:val="single" w:sz="8" w:space="0" w:color="auto"/>
            </w:tcBorders>
            <w:shd w:val="clear" w:color="auto" w:fill="auto"/>
          </w:tcPr>
          <w:p w14:paraId="270EC5BD" w14:textId="22814ADB"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10</w:t>
            </w:r>
          </w:p>
        </w:tc>
        <w:tc>
          <w:tcPr>
            <w:tcW w:w="5030" w:type="dxa"/>
            <w:tcBorders>
              <w:top w:val="nil"/>
              <w:left w:val="nil"/>
              <w:bottom w:val="single" w:sz="4" w:space="0" w:color="auto"/>
              <w:right w:val="single" w:sz="8" w:space="0" w:color="auto"/>
            </w:tcBorders>
            <w:shd w:val="clear" w:color="auto" w:fill="auto"/>
          </w:tcPr>
          <w:p w14:paraId="28650376" w14:textId="3D5CAABC" w:rsidR="005364BA" w:rsidRPr="00CE25D6" w:rsidRDefault="005364BA" w:rsidP="0032635E">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LEA 400 kV s.c. Suceava - Balti (LEA nouă - pentru portiunea de pe teritoriul Romaniei)*)</w:t>
            </w:r>
          </w:p>
        </w:tc>
        <w:tc>
          <w:tcPr>
            <w:tcW w:w="1134" w:type="dxa"/>
            <w:tcBorders>
              <w:top w:val="nil"/>
              <w:left w:val="nil"/>
              <w:bottom w:val="single" w:sz="4" w:space="0" w:color="auto"/>
              <w:right w:val="single" w:sz="8" w:space="0" w:color="auto"/>
            </w:tcBorders>
            <w:shd w:val="clear" w:color="auto" w:fill="auto"/>
            <w:noWrap/>
          </w:tcPr>
          <w:p w14:paraId="46428927" w14:textId="5D3EBE58" w:rsidR="005364BA" w:rsidRPr="00CE25D6" w:rsidRDefault="005364BA" w:rsidP="0032635E">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 </w:t>
            </w:r>
            <w:r>
              <w:rPr>
                <w:rFonts w:ascii="Times New Roman" w:eastAsia="Times New Roman" w:hAnsi="Times New Roman" w:cs="Times New Roman"/>
                <w:sz w:val="16"/>
                <w:szCs w:val="16"/>
                <w:lang w:eastAsia="ro-RO"/>
              </w:rPr>
              <w:t>2030</w:t>
            </w:r>
          </w:p>
        </w:tc>
        <w:tc>
          <w:tcPr>
            <w:tcW w:w="2624" w:type="dxa"/>
            <w:tcBorders>
              <w:top w:val="nil"/>
              <w:left w:val="nil"/>
              <w:bottom w:val="single" w:sz="4" w:space="0" w:color="auto"/>
              <w:right w:val="single" w:sz="8" w:space="0" w:color="auto"/>
            </w:tcBorders>
            <w:shd w:val="clear" w:color="auto" w:fill="E2EFD9" w:themeFill="accent6" w:themeFillTint="33"/>
          </w:tcPr>
          <w:p w14:paraId="01947B5B" w14:textId="65FCAB11" w:rsidR="005364BA" w:rsidRPr="00CE25D6" w:rsidRDefault="005364BA" w:rsidP="00A207B9">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sidRPr="00CE25D6">
              <w:rPr>
                <w:rFonts w:ascii="Times New Roman" w:eastAsia="Times New Roman" w:hAnsi="Times New Roman" w:cs="Times New Roman"/>
                <w:sz w:val="16"/>
                <w:szCs w:val="16"/>
                <w:lang w:eastAsia="ro-RO"/>
              </w:rPr>
              <w:t>in proiectare</w:t>
            </w:r>
          </w:p>
        </w:tc>
      </w:tr>
      <w:tr w:rsidR="005364BA" w:rsidRPr="005D7E32" w14:paraId="6780FD08" w14:textId="77777777" w:rsidTr="005364BA">
        <w:trPr>
          <w:trHeight w:val="220"/>
        </w:trPr>
        <w:tc>
          <w:tcPr>
            <w:tcW w:w="568" w:type="dxa"/>
            <w:tcBorders>
              <w:top w:val="nil"/>
              <w:left w:val="single" w:sz="8" w:space="0" w:color="auto"/>
              <w:bottom w:val="single" w:sz="4" w:space="0" w:color="auto"/>
              <w:right w:val="single" w:sz="4" w:space="0" w:color="auto"/>
            </w:tcBorders>
            <w:shd w:val="clear" w:color="auto" w:fill="auto"/>
          </w:tcPr>
          <w:p w14:paraId="19D1C3C6" w14:textId="10B8C543" w:rsidR="005364BA" w:rsidRPr="00CE25D6"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15</w:t>
            </w:r>
          </w:p>
        </w:tc>
        <w:tc>
          <w:tcPr>
            <w:tcW w:w="567" w:type="dxa"/>
            <w:tcBorders>
              <w:top w:val="nil"/>
              <w:left w:val="single" w:sz="4" w:space="0" w:color="auto"/>
              <w:bottom w:val="single" w:sz="4" w:space="0" w:color="auto"/>
              <w:right w:val="single" w:sz="8" w:space="0" w:color="auto"/>
            </w:tcBorders>
            <w:shd w:val="clear" w:color="auto" w:fill="auto"/>
          </w:tcPr>
          <w:p w14:paraId="0B49B205" w14:textId="7FA74B2F"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12</w:t>
            </w:r>
          </w:p>
        </w:tc>
        <w:tc>
          <w:tcPr>
            <w:tcW w:w="5030" w:type="dxa"/>
            <w:tcBorders>
              <w:top w:val="nil"/>
              <w:left w:val="nil"/>
              <w:bottom w:val="single" w:sz="4" w:space="0" w:color="auto"/>
              <w:right w:val="single" w:sz="8" w:space="0" w:color="auto"/>
            </w:tcBorders>
            <w:shd w:val="clear" w:color="auto" w:fill="auto"/>
          </w:tcPr>
          <w:p w14:paraId="1F503103" w14:textId="08D916BB" w:rsidR="005364BA" w:rsidRPr="00CE25D6" w:rsidRDefault="005364BA" w:rsidP="0032635E">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LEA 400kV Portile de Fier - Djerdap circuitul 2</w:t>
            </w:r>
          </w:p>
        </w:tc>
        <w:tc>
          <w:tcPr>
            <w:tcW w:w="1134" w:type="dxa"/>
            <w:tcBorders>
              <w:top w:val="nil"/>
              <w:left w:val="nil"/>
              <w:bottom w:val="single" w:sz="4" w:space="0" w:color="auto"/>
              <w:right w:val="single" w:sz="8" w:space="0" w:color="auto"/>
            </w:tcBorders>
            <w:shd w:val="clear" w:color="auto" w:fill="auto"/>
            <w:noWrap/>
          </w:tcPr>
          <w:p w14:paraId="62750EC3" w14:textId="77777777" w:rsidR="005364BA" w:rsidRPr="00CE25D6" w:rsidRDefault="005364BA" w:rsidP="0032635E">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2029</w:t>
            </w:r>
          </w:p>
        </w:tc>
        <w:tc>
          <w:tcPr>
            <w:tcW w:w="2624" w:type="dxa"/>
            <w:tcBorders>
              <w:top w:val="nil"/>
              <w:left w:val="nil"/>
              <w:bottom w:val="single" w:sz="4" w:space="0" w:color="auto"/>
              <w:right w:val="single" w:sz="8" w:space="0" w:color="auto"/>
            </w:tcBorders>
            <w:shd w:val="clear" w:color="auto" w:fill="E2EFD9" w:themeFill="accent6" w:themeFillTint="33"/>
          </w:tcPr>
          <w:p w14:paraId="3FC44467" w14:textId="1E69F65A" w:rsidR="005364BA" w:rsidRPr="00CE25D6" w:rsidRDefault="005364BA" w:rsidP="0032635E">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sidR="00BC0202" w:rsidRPr="00BC0202">
              <w:rPr>
                <w:rFonts w:ascii="Times New Roman" w:eastAsia="Times New Roman" w:hAnsi="Times New Roman" w:cs="Times New Roman"/>
                <w:sz w:val="16"/>
                <w:szCs w:val="16"/>
                <w:lang w:eastAsia="ro-RO"/>
              </w:rPr>
              <w:t>nu exista teren in statie</w:t>
            </w:r>
          </w:p>
        </w:tc>
      </w:tr>
      <w:tr w:rsidR="005364BA" w:rsidRPr="005D7E32" w14:paraId="756C1A62" w14:textId="77777777" w:rsidTr="005364BA">
        <w:trPr>
          <w:trHeight w:val="220"/>
        </w:trPr>
        <w:tc>
          <w:tcPr>
            <w:tcW w:w="568" w:type="dxa"/>
            <w:tcBorders>
              <w:top w:val="nil"/>
              <w:left w:val="single" w:sz="8" w:space="0" w:color="auto"/>
              <w:bottom w:val="single" w:sz="4" w:space="0" w:color="auto"/>
              <w:right w:val="single" w:sz="4" w:space="0" w:color="auto"/>
            </w:tcBorders>
            <w:shd w:val="clear" w:color="auto" w:fill="auto"/>
          </w:tcPr>
          <w:p w14:paraId="5A77FF09" w14:textId="18BFC8A7" w:rsidR="005364BA" w:rsidRPr="00CE25D6"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16</w:t>
            </w:r>
          </w:p>
        </w:tc>
        <w:tc>
          <w:tcPr>
            <w:tcW w:w="567" w:type="dxa"/>
            <w:tcBorders>
              <w:top w:val="nil"/>
              <w:left w:val="single" w:sz="4" w:space="0" w:color="auto"/>
              <w:bottom w:val="single" w:sz="4" w:space="0" w:color="auto"/>
              <w:right w:val="single" w:sz="8" w:space="0" w:color="auto"/>
            </w:tcBorders>
            <w:shd w:val="clear" w:color="auto" w:fill="auto"/>
          </w:tcPr>
          <w:p w14:paraId="69519FC1" w14:textId="46A68A2B"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13</w:t>
            </w:r>
          </w:p>
        </w:tc>
        <w:tc>
          <w:tcPr>
            <w:tcW w:w="5030" w:type="dxa"/>
            <w:tcBorders>
              <w:top w:val="nil"/>
              <w:left w:val="nil"/>
              <w:bottom w:val="single" w:sz="4" w:space="0" w:color="auto"/>
              <w:right w:val="single" w:sz="8" w:space="0" w:color="auto"/>
            </w:tcBorders>
            <w:shd w:val="clear" w:color="auto" w:fill="auto"/>
          </w:tcPr>
          <w:p w14:paraId="487FE206" w14:textId="3174CFB8" w:rsidR="005364BA" w:rsidRPr="00CE25D6" w:rsidRDefault="005364BA" w:rsidP="0032635E">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Realizare LEA 400kV Nadab-Bekescsaba circ.2 și lucrări conexe in stația 400kV Nadab</w:t>
            </w:r>
          </w:p>
        </w:tc>
        <w:tc>
          <w:tcPr>
            <w:tcW w:w="1134" w:type="dxa"/>
            <w:tcBorders>
              <w:top w:val="nil"/>
              <w:left w:val="nil"/>
              <w:bottom w:val="single" w:sz="4" w:space="0" w:color="auto"/>
              <w:right w:val="single" w:sz="8" w:space="0" w:color="auto"/>
            </w:tcBorders>
            <w:shd w:val="clear" w:color="auto" w:fill="auto"/>
            <w:noWrap/>
          </w:tcPr>
          <w:p w14:paraId="6D0ECD47" w14:textId="34338F89" w:rsidR="005364BA" w:rsidRPr="00CE25D6" w:rsidRDefault="005364BA" w:rsidP="0032635E">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 2027</w:t>
            </w:r>
          </w:p>
        </w:tc>
        <w:tc>
          <w:tcPr>
            <w:tcW w:w="2624" w:type="dxa"/>
            <w:tcBorders>
              <w:top w:val="nil"/>
              <w:left w:val="nil"/>
              <w:bottom w:val="single" w:sz="4" w:space="0" w:color="auto"/>
              <w:right w:val="single" w:sz="8" w:space="0" w:color="auto"/>
            </w:tcBorders>
            <w:shd w:val="clear" w:color="auto" w:fill="E2EFD9" w:themeFill="accent6" w:themeFillTint="33"/>
          </w:tcPr>
          <w:p w14:paraId="6BE61979" w14:textId="7AD689C1" w:rsidR="005364BA" w:rsidRPr="00CE25D6" w:rsidRDefault="005364BA" w:rsidP="0032635E">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Pr>
                <w:rFonts w:ascii="Times New Roman" w:eastAsia="Times New Roman" w:hAnsi="Times New Roman" w:cs="Times New Roman"/>
                <w:sz w:val="16"/>
                <w:szCs w:val="16"/>
                <w:lang w:eastAsia="ro-RO"/>
              </w:rPr>
              <w:t>Ne</w:t>
            </w:r>
            <w:r w:rsidR="00BC0202">
              <w:rPr>
                <w:rFonts w:ascii="Times New Roman" w:eastAsia="Times New Roman" w:hAnsi="Times New Roman" w:cs="Times New Roman"/>
                <w:sz w:val="16"/>
                <w:szCs w:val="16"/>
                <w:lang w:eastAsia="ro-RO"/>
              </w:rPr>
              <w:t>inițiată</w:t>
            </w:r>
          </w:p>
        </w:tc>
      </w:tr>
      <w:tr w:rsidR="005364BA" w:rsidRPr="005D7E32" w14:paraId="331685E1" w14:textId="77777777" w:rsidTr="005364BA">
        <w:trPr>
          <w:trHeight w:val="220"/>
        </w:trPr>
        <w:tc>
          <w:tcPr>
            <w:tcW w:w="568" w:type="dxa"/>
            <w:tcBorders>
              <w:top w:val="nil"/>
              <w:left w:val="single" w:sz="8" w:space="0" w:color="auto"/>
              <w:bottom w:val="single" w:sz="4" w:space="0" w:color="auto"/>
              <w:right w:val="single" w:sz="4" w:space="0" w:color="auto"/>
            </w:tcBorders>
            <w:shd w:val="clear" w:color="auto" w:fill="auto"/>
          </w:tcPr>
          <w:p w14:paraId="70F66DFE" w14:textId="3048496F" w:rsidR="005364BA" w:rsidRPr="00CE25D6"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17</w:t>
            </w:r>
          </w:p>
        </w:tc>
        <w:tc>
          <w:tcPr>
            <w:tcW w:w="567" w:type="dxa"/>
            <w:tcBorders>
              <w:top w:val="nil"/>
              <w:left w:val="single" w:sz="4" w:space="0" w:color="auto"/>
              <w:bottom w:val="single" w:sz="4" w:space="0" w:color="auto"/>
              <w:right w:val="single" w:sz="8" w:space="0" w:color="auto"/>
            </w:tcBorders>
            <w:shd w:val="clear" w:color="auto" w:fill="auto"/>
          </w:tcPr>
          <w:p w14:paraId="6F3ABD17" w14:textId="16787115"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14.1</w:t>
            </w:r>
          </w:p>
        </w:tc>
        <w:tc>
          <w:tcPr>
            <w:tcW w:w="5030" w:type="dxa"/>
            <w:tcBorders>
              <w:top w:val="nil"/>
              <w:left w:val="nil"/>
              <w:bottom w:val="single" w:sz="4" w:space="0" w:color="auto"/>
              <w:right w:val="single" w:sz="8" w:space="0" w:color="auto"/>
            </w:tcBorders>
            <w:shd w:val="clear" w:color="auto" w:fill="auto"/>
          </w:tcPr>
          <w:p w14:paraId="2C72DB11" w14:textId="4B3C3195" w:rsidR="009F6156" w:rsidRPr="009F6156" w:rsidRDefault="009F6156" w:rsidP="0032635E">
            <w:pPr>
              <w:spacing w:after="0" w:line="240" w:lineRule="auto"/>
              <w:rPr>
                <w:rFonts w:ascii="Times New Roman" w:eastAsia="Times New Roman" w:hAnsi="Times New Roman" w:cs="Times New Roman"/>
                <w:sz w:val="16"/>
                <w:szCs w:val="16"/>
                <w:lang w:val="en-US" w:eastAsia="ro-RO"/>
              </w:rPr>
            </w:pPr>
            <w:r w:rsidRPr="00CE25D6">
              <w:rPr>
                <w:rFonts w:ascii="Times New Roman" w:eastAsia="Times New Roman" w:hAnsi="Times New Roman" w:cs="Times New Roman"/>
                <w:sz w:val="16"/>
                <w:szCs w:val="16"/>
                <w:lang w:eastAsia="ro-RO"/>
              </w:rPr>
              <w:t>interconexiune RO-HU (LEA 400kV</w:t>
            </w:r>
            <w:r>
              <w:rPr>
                <w:rFonts w:ascii="Times New Roman" w:eastAsia="Times New Roman" w:hAnsi="Times New Roman" w:cs="Times New Roman"/>
                <w:sz w:val="16"/>
                <w:szCs w:val="16"/>
                <w:lang w:val="en-US" w:eastAsia="ro-RO"/>
              </w:rPr>
              <w:t>:</w:t>
            </w:r>
          </w:p>
          <w:p w14:paraId="38E69BC4" w14:textId="733AA903" w:rsidR="005364BA" w:rsidRPr="00CE25D6" w:rsidRDefault="005364BA" w:rsidP="0032635E">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LEA 400kV Oradea-Jozsa</w:t>
            </w:r>
          </w:p>
        </w:tc>
        <w:tc>
          <w:tcPr>
            <w:tcW w:w="1134" w:type="dxa"/>
            <w:tcBorders>
              <w:top w:val="nil"/>
              <w:left w:val="nil"/>
              <w:bottom w:val="single" w:sz="4" w:space="0" w:color="auto"/>
              <w:right w:val="single" w:sz="8" w:space="0" w:color="auto"/>
            </w:tcBorders>
            <w:shd w:val="clear" w:color="auto" w:fill="auto"/>
            <w:noWrap/>
          </w:tcPr>
          <w:p w14:paraId="01F276AA" w14:textId="3933CCB9" w:rsidR="005364BA" w:rsidRPr="00CE25D6" w:rsidRDefault="005364BA" w:rsidP="0032635E">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203</w:t>
            </w:r>
            <w:r>
              <w:rPr>
                <w:rFonts w:ascii="Times New Roman" w:eastAsia="Times New Roman" w:hAnsi="Times New Roman" w:cs="Times New Roman"/>
                <w:sz w:val="16"/>
                <w:szCs w:val="16"/>
                <w:lang w:eastAsia="ro-RO"/>
              </w:rPr>
              <w:t>0</w:t>
            </w:r>
          </w:p>
        </w:tc>
        <w:tc>
          <w:tcPr>
            <w:tcW w:w="2624" w:type="dxa"/>
            <w:tcBorders>
              <w:top w:val="nil"/>
              <w:left w:val="nil"/>
              <w:bottom w:val="single" w:sz="4" w:space="0" w:color="auto"/>
              <w:right w:val="single" w:sz="8" w:space="0" w:color="auto"/>
            </w:tcBorders>
            <w:shd w:val="clear" w:color="auto" w:fill="E2EFD9" w:themeFill="accent6" w:themeFillTint="33"/>
          </w:tcPr>
          <w:p w14:paraId="4DBEFDAC" w14:textId="30E1039F" w:rsidR="005364BA" w:rsidRPr="00CE25D6" w:rsidRDefault="005364BA" w:rsidP="0032635E">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Pr>
                <w:rFonts w:ascii="Times New Roman" w:eastAsia="Times New Roman" w:hAnsi="Times New Roman" w:cs="Times New Roman"/>
                <w:sz w:val="16"/>
                <w:szCs w:val="16"/>
                <w:lang w:eastAsia="ro-RO"/>
              </w:rPr>
              <w:t>Nedemarat</w:t>
            </w:r>
          </w:p>
        </w:tc>
      </w:tr>
      <w:tr w:rsidR="005364BA" w:rsidRPr="005D7E32" w14:paraId="1370C3BB" w14:textId="77777777" w:rsidTr="005364BA">
        <w:trPr>
          <w:trHeight w:val="220"/>
        </w:trPr>
        <w:tc>
          <w:tcPr>
            <w:tcW w:w="568" w:type="dxa"/>
            <w:tcBorders>
              <w:top w:val="nil"/>
              <w:left w:val="single" w:sz="8" w:space="0" w:color="auto"/>
              <w:bottom w:val="single" w:sz="4" w:space="0" w:color="auto"/>
              <w:right w:val="single" w:sz="4" w:space="0" w:color="auto"/>
            </w:tcBorders>
            <w:shd w:val="clear" w:color="auto" w:fill="auto"/>
          </w:tcPr>
          <w:p w14:paraId="021AE3C8" w14:textId="4C59EEE8" w:rsidR="005364BA" w:rsidRPr="00CE25D6"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18</w:t>
            </w:r>
          </w:p>
        </w:tc>
        <w:tc>
          <w:tcPr>
            <w:tcW w:w="567" w:type="dxa"/>
            <w:tcBorders>
              <w:top w:val="nil"/>
              <w:left w:val="single" w:sz="4" w:space="0" w:color="auto"/>
              <w:bottom w:val="single" w:sz="4" w:space="0" w:color="auto"/>
              <w:right w:val="single" w:sz="8" w:space="0" w:color="auto"/>
            </w:tcBorders>
            <w:shd w:val="clear" w:color="auto" w:fill="auto"/>
          </w:tcPr>
          <w:p w14:paraId="4A0AD4BF" w14:textId="6C635FC9"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14.2</w:t>
            </w:r>
          </w:p>
        </w:tc>
        <w:tc>
          <w:tcPr>
            <w:tcW w:w="5030" w:type="dxa"/>
            <w:tcBorders>
              <w:top w:val="nil"/>
              <w:left w:val="nil"/>
              <w:bottom w:val="single" w:sz="4" w:space="0" w:color="auto"/>
              <w:right w:val="single" w:sz="8" w:space="0" w:color="auto"/>
            </w:tcBorders>
            <w:shd w:val="clear" w:color="auto" w:fill="auto"/>
          </w:tcPr>
          <w:p w14:paraId="3FBDDD49" w14:textId="71DF0EB6" w:rsidR="009F6156" w:rsidRDefault="009F6156" w:rsidP="0032635E">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interconexiune RO-HU (LEA 400kV</w:t>
            </w:r>
          </w:p>
          <w:p w14:paraId="5CA1175E" w14:textId="5F46F1FA" w:rsidR="005364BA" w:rsidRPr="00CE25D6" w:rsidRDefault="005364BA" w:rsidP="0032635E">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Montare AT nou 400/220 kV in statia Rosiori</w:t>
            </w:r>
          </w:p>
        </w:tc>
        <w:tc>
          <w:tcPr>
            <w:tcW w:w="1134" w:type="dxa"/>
            <w:tcBorders>
              <w:top w:val="nil"/>
              <w:left w:val="nil"/>
              <w:bottom w:val="single" w:sz="4" w:space="0" w:color="auto"/>
              <w:right w:val="single" w:sz="8" w:space="0" w:color="auto"/>
            </w:tcBorders>
            <w:shd w:val="clear" w:color="auto" w:fill="auto"/>
            <w:noWrap/>
          </w:tcPr>
          <w:p w14:paraId="2B0A5555" w14:textId="54614EE3" w:rsidR="005364BA" w:rsidRPr="00CE25D6" w:rsidRDefault="005364BA" w:rsidP="0032635E">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w:t>
            </w:r>
            <w:r>
              <w:rPr>
                <w:rFonts w:ascii="Times New Roman" w:eastAsia="Times New Roman" w:hAnsi="Times New Roman" w:cs="Times New Roman"/>
                <w:sz w:val="16"/>
                <w:szCs w:val="16"/>
                <w:lang w:eastAsia="ro-RO"/>
              </w:rPr>
              <w:t>27</w:t>
            </w:r>
          </w:p>
        </w:tc>
        <w:tc>
          <w:tcPr>
            <w:tcW w:w="2624" w:type="dxa"/>
            <w:tcBorders>
              <w:top w:val="nil"/>
              <w:left w:val="nil"/>
              <w:bottom w:val="single" w:sz="4" w:space="0" w:color="auto"/>
              <w:right w:val="single" w:sz="8" w:space="0" w:color="auto"/>
            </w:tcBorders>
            <w:shd w:val="clear" w:color="auto" w:fill="E2EFD9" w:themeFill="accent6" w:themeFillTint="33"/>
          </w:tcPr>
          <w:p w14:paraId="467862BD" w14:textId="3F9CB581" w:rsidR="005364BA" w:rsidRPr="00CE25D6" w:rsidRDefault="005364BA" w:rsidP="0032635E">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sz w:val="16"/>
                <w:szCs w:val="16"/>
                <w:lang w:eastAsia="ro-RO"/>
              </w:rPr>
              <w:br/>
            </w:r>
            <w:r w:rsidR="00BC0202">
              <w:rPr>
                <w:rFonts w:ascii="Times New Roman" w:eastAsia="Times New Roman" w:hAnsi="Times New Roman" w:cs="Times New Roman"/>
                <w:sz w:val="16"/>
                <w:szCs w:val="16"/>
                <w:lang w:eastAsia="ro-RO"/>
              </w:rPr>
              <w:t>Contract de proiectare finalizat</w:t>
            </w:r>
          </w:p>
        </w:tc>
      </w:tr>
      <w:tr w:rsidR="005364BA" w:rsidRPr="005D7E32" w14:paraId="22C20E1E" w14:textId="77777777" w:rsidTr="005364BA">
        <w:trPr>
          <w:trHeight w:val="220"/>
        </w:trPr>
        <w:tc>
          <w:tcPr>
            <w:tcW w:w="568" w:type="dxa"/>
            <w:tcBorders>
              <w:top w:val="nil"/>
              <w:left w:val="single" w:sz="8" w:space="0" w:color="auto"/>
              <w:bottom w:val="single" w:sz="4" w:space="0" w:color="auto"/>
              <w:right w:val="single" w:sz="4" w:space="0" w:color="auto"/>
            </w:tcBorders>
            <w:shd w:val="clear" w:color="auto" w:fill="auto"/>
          </w:tcPr>
          <w:p w14:paraId="681192F4" w14:textId="226C92C3" w:rsidR="005364BA" w:rsidRPr="00CE25D6"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19</w:t>
            </w:r>
          </w:p>
        </w:tc>
        <w:tc>
          <w:tcPr>
            <w:tcW w:w="567" w:type="dxa"/>
            <w:tcBorders>
              <w:top w:val="nil"/>
              <w:left w:val="single" w:sz="4" w:space="0" w:color="auto"/>
              <w:bottom w:val="single" w:sz="4" w:space="0" w:color="auto"/>
              <w:right w:val="single" w:sz="8" w:space="0" w:color="auto"/>
            </w:tcBorders>
            <w:shd w:val="clear" w:color="auto" w:fill="auto"/>
          </w:tcPr>
          <w:p w14:paraId="62189C9D" w14:textId="76BB6A26"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14.3</w:t>
            </w:r>
          </w:p>
        </w:tc>
        <w:tc>
          <w:tcPr>
            <w:tcW w:w="5030" w:type="dxa"/>
            <w:tcBorders>
              <w:top w:val="nil"/>
              <w:left w:val="nil"/>
              <w:bottom w:val="single" w:sz="4" w:space="0" w:color="auto"/>
              <w:right w:val="single" w:sz="8" w:space="0" w:color="auto"/>
            </w:tcBorders>
            <w:shd w:val="clear" w:color="auto" w:fill="auto"/>
          </w:tcPr>
          <w:p w14:paraId="77DC06E2" w14:textId="76C8F814" w:rsidR="009F6156" w:rsidRDefault="009F6156" w:rsidP="0032635E">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interconexiune RO-HU (LEA 400kV</w:t>
            </w:r>
            <w:r>
              <w:rPr>
                <w:rFonts w:ascii="Times New Roman" w:eastAsia="Times New Roman" w:hAnsi="Times New Roman" w:cs="Times New Roman"/>
                <w:sz w:val="16"/>
                <w:szCs w:val="16"/>
                <w:lang w:eastAsia="ro-RO"/>
              </w:rPr>
              <w:t>:</w:t>
            </w:r>
          </w:p>
          <w:p w14:paraId="053F996C" w14:textId="15444A1D" w:rsidR="005364BA" w:rsidRPr="00CE25D6" w:rsidRDefault="005364BA" w:rsidP="0032635E">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Reconductorarea axului 220 kV Urechesti-Tg. Jiu Nord-Paroseni- Baru Mare-Hasdat</w:t>
            </w:r>
          </w:p>
        </w:tc>
        <w:tc>
          <w:tcPr>
            <w:tcW w:w="1134" w:type="dxa"/>
            <w:tcBorders>
              <w:top w:val="nil"/>
              <w:left w:val="nil"/>
              <w:bottom w:val="single" w:sz="4" w:space="0" w:color="auto"/>
              <w:right w:val="single" w:sz="8" w:space="0" w:color="auto"/>
            </w:tcBorders>
            <w:shd w:val="clear" w:color="auto" w:fill="auto"/>
            <w:noWrap/>
          </w:tcPr>
          <w:p w14:paraId="73ED8498" w14:textId="65947BBD" w:rsidR="005364BA" w:rsidRPr="00CE25D6" w:rsidRDefault="005364BA" w:rsidP="0032635E">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w:t>
            </w:r>
            <w:r>
              <w:rPr>
                <w:rFonts w:ascii="Times New Roman" w:eastAsia="Times New Roman" w:hAnsi="Times New Roman" w:cs="Times New Roman"/>
                <w:sz w:val="16"/>
                <w:szCs w:val="16"/>
                <w:lang w:eastAsia="ro-RO"/>
              </w:rPr>
              <w:t>28</w:t>
            </w:r>
          </w:p>
        </w:tc>
        <w:tc>
          <w:tcPr>
            <w:tcW w:w="2624" w:type="dxa"/>
            <w:tcBorders>
              <w:top w:val="nil"/>
              <w:left w:val="nil"/>
              <w:bottom w:val="single" w:sz="4" w:space="0" w:color="auto"/>
              <w:right w:val="single" w:sz="8" w:space="0" w:color="auto"/>
            </w:tcBorders>
            <w:shd w:val="clear" w:color="auto" w:fill="E2EFD9" w:themeFill="accent6" w:themeFillTint="33"/>
          </w:tcPr>
          <w:p w14:paraId="7A04BC8B" w14:textId="47822F6C" w:rsidR="005364BA" w:rsidRPr="00CE25D6" w:rsidRDefault="005364BA" w:rsidP="0032635E">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sidR="00BC0202">
              <w:rPr>
                <w:rFonts w:ascii="Times New Roman" w:eastAsia="Times New Roman" w:hAnsi="Times New Roman" w:cs="Times New Roman"/>
                <w:sz w:val="16"/>
                <w:szCs w:val="16"/>
                <w:lang w:eastAsia="ro-RO"/>
              </w:rPr>
              <w:t>Neinițiată</w:t>
            </w:r>
          </w:p>
        </w:tc>
      </w:tr>
      <w:tr w:rsidR="005364BA" w:rsidRPr="005D7E32" w14:paraId="42736517" w14:textId="77777777" w:rsidTr="005364BA">
        <w:trPr>
          <w:trHeight w:val="220"/>
        </w:trPr>
        <w:tc>
          <w:tcPr>
            <w:tcW w:w="568" w:type="dxa"/>
            <w:tcBorders>
              <w:top w:val="nil"/>
              <w:left w:val="single" w:sz="8" w:space="0" w:color="auto"/>
              <w:bottom w:val="single" w:sz="4" w:space="0" w:color="auto"/>
              <w:right w:val="single" w:sz="4" w:space="0" w:color="auto"/>
            </w:tcBorders>
            <w:shd w:val="clear" w:color="auto" w:fill="auto"/>
          </w:tcPr>
          <w:p w14:paraId="6C9DDA1F" w14:textId="67D3BD81" w:rsidR="005364BA" w:rsidRPr="00CE25D6"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lastRenderedPageBreak/>
              <w:t>20</w:t>
            </w:r>
          </w:p>
        </w:tc>
        <w:tc>
          <w:tcPr>
            <w:tcW w:w="567" w:type="dxa"/>
            <w:tcBorders>
              <w:top w:val="nil"/>
              <w:left w:val="single" w:sz="4" w:space="0" w:color="auto"/>
              <w:bottom w:val="single" w:sz="4" w:space="0" w:color="auto"/>
              <w:right w:val="single" w:sz="8" w:space="0" w:color="auto"/>
            </w:tcBorders>
            <w:shd w:val="clear" w:color="auto" w:fill="auto"/>
          </w:tcPr>
          <w:p w14:paraId="35D21D02" w14:textId="635188FD"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15</w:t>
            </w:r>
          </w:p>
        </w:tc>
        <w:tc>
          <w:tcPr>
            <w:tcW w:w="5030" w:type="dxa"/>
            <w:tcBorders>
              <w:top w:val="nil"/>
              <w:left w:val="nil"/>
              <w:bottom w:val="single" w:sz="4" w:space="0" w:color="auto"/>
              <w:right w:val="single" w:sz="8" w:space="0" w:color="auto"/>
            </w:tcBorders>
            <w:shd w:val="clear" w:color="auto" w:fill="auto"/>
          </w:tcPr>
          <w:p w14:paraId="7EC5C45B" w14:textId="21AAF051" w:rsidR="005364BA" w:rsidRPr="00CE25D6" w:rsidRDefault="005364BA" w:rsidP="0032635E">
            <w:pPr>
              <w:spacing w:after="0" w:line="240" w:lineRule="auto"/>
              <w:rPr>
                <w:rFonts w:ascii="Times New Roman" w:eastAsia="Times New Roman" w:hAnsi="Times New Roman" w:cs="Times New Roman"/>
                <w:sz w:val="16"/>
                <w:szCs w:val="16"/>
                <w:lang w:eastAsia="ro-RO"/>
              </w:rPr>
            </w:pPr>
            <w:r w:rsidRPr="00D41076">
              <w:rPr>
                <w:rFonts w:ascii="Times New Roman" w:eastAsia="Times New Roman" w:hAnsi="Times New Roman" w:cs="Times New Roman"/>
                <w:sz w:val="16"/>
                <w:szCs w:val="16"/>
                <w:lang w:eastAsia="ro-RO"/>
              </w:rPr>
              <w:t>Montarea unui conductor de protecție cu fibră optică înglobată pe LEA 400 kV Roșiori - Mukacevo</w:t>
            </w:r>
          </w:p>
        </w:tc>
        <w:tc>
          <w:tcPr>
            <w:tcW w:w="1134" w:type="dxa"/>
            <w:tcBorders>
              <w:top w:val="nil"/>
              <w:left w:val="nil"/>
              <w:bottom w:val="single" w:sz="4" w:space="0" w:color="auto"/>
              <w:right w:val="single" w:sz="8" w:space="0" w:color="auto"/>
            </w:tcBorders>
            <w:shd w:val="clear" w:color="auto" w:fill="auto"/>
            <w:noWrap/>
          </w:tcPr>
          <w:p w14:paraId="040AC2E2" w14:textId="7196042A" w:rsidR="005364BA" w:rsidRPr="00CE25D6" w:rsidRDefault="005364BA" w:rsidP="0032635E">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2024</w:t>
            </w:r>
          </w:p>
        </w:tc>
        <w:tc>
          <w:tcPr>
            <w:tcW w:w="2624" w:type="dxa"/>
            <w:tcBorders>
              <w:top w:val="nil"/>
              <w:left w:val="nil"/>
              <w:bottom w:val="single" w:sz="4" w:space="0" w:color="auto"/>
              <w:right w:val="single" w:sz="8" w:space="0" w:color="auto"/>
            </w:tcBorders>
            <w:shd w:val="clear" w:color="auto" w:fill="E2EFD9" w:themeFill="accent6" w:themeFillTint="33"/>
          </w:tcPr>
          <w:p w14:paraId="2BE31A44" w14:textId="1B84F1D1" w:rsidR="005364BA" w:rsidRPr="00CE25D6" w:rsidRDefault="005364BA" w:rsidP="0032635E">
            <w:pPr>
              <w:spacing w:after="0" w:line="240" w:lineRule="auto"/>
              <w:rPr>
                <w:rFonts w:ascii="Times New Roman" w:eastAsia="Times New Roman" w:hAnsi="Times New Roman" w:cs="Times New Roman"/>
                <w:b/>
                <w:bCs/>
                <w:i/>
                <w:iCs/>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sidR="00BC0202">
              <w:rPr>
                <w:rFonts w:ascii="Times New Roman" w:eastAsia="Times New Roman" w:hAnsi="Times New Roman" w:cs="Times New Roman"/>
                <w:sz w:val="16"/>
                <w:szCs w:val="16"/>
                <w:lang w:eastAsia="ro-RO"/>
              </w:rPr>
              <w:t>Finalizat</w:t>
            </w:r>
          </w:p>
        </w:tc>
      </w:tr>
      <w:tr w:rsidR="005364BA" w:rsidRPr="005D7E32" w14:paraId="1929B410" w14:textId="77777777" w:rsidTr="005364BA">
        <w:trPr>
          <w:trHeight w:val="220"/>
        </w:trPr>
        <w:tc>
          <w:tcPr>
            <w:tcW w:w="568" w:type="dxa"/>
            <w:tcBorders>
              <w:top w:val="nil"/>
              <w:left w:val="single" w:sz="8" w:space="0" w:color="auto"/>
              <w:bottom w:val="single" w:sz="4" w:space="0" w:color="auto"/>
              <w:right w:val="single" w:sz="4" w:space="0" w:color="auto"/>
            </w:tcBorders>
            <w:shd w:val="clear" w:color="auto" w:fill="auto"/>
          </w:tcPr>
          <w:p w14:paraId="2C8A4C61" w14:textId="0F13DEDA" w:rsidR="005364BA" w:rsidRPr="00CE25D6"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21</w:t>
            </w:r>
          </w:p>
        </w:tc>
        <w:tc>
          <w:tcPr>
            <w:tcW w:w="567" w:type="dxa"/>
            <w:tcBorders>
              <w:top w:val="nil"/>
              <w:left w:val="single" w:sz="4" w:space="0" w:color="auto"/>
              <w:bottom w:val="single" w:sz="4" w:space="0" w:color="auto"/>
              <w:right w:val="single" w:sz="8" w:space="0" w:color="auto"/>
            </w:tcBorders>
            <w:shd w:val="clear" w:color="auto" w:fill="auto"/>
          </w:tcPr>
          <w:p w14:paraId="32A8F578" w14:textId="58558809"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16</w:t>
            </w:r>
          </w:p>
        </w:tc>
        <w:tc>
          <w:tcPr>
            <w:tcW w:w="5030" w:type="dxa"/>
            <w:tcBorders>
              <w:top w:val="nil"/>
              <w:left w:val="nil"/>
              <w:bottom w:val="single" w:sz="4" w:space="0" w:color="auto"/>
              <w:right w:val="single" w:sz="8" w:space="0" w:color="auto"/>
            </w:tcBorders>
            <w:shd w:val="clear" w:color="auto" w:fill="auto"/>
          </w:tcPr>
          <w:p w14:paraId="50A0E06E" w14:textId="643A7BB7" w:rsidR="005364BA" w:rsidRPr="00CE25D6" w:rsidRDefault="005364BA" w:rsidP="00D41076">
            <w:pPr>
              <w:spacing w:after="0" w:line="240" w:lineRule="auto"/>
              <w:rPr>
                <w:rFonts w:ascii="Times New Roman" w:eastAsia="Times New Roman" w:hAnsi="Times New Roman" w:cs="Times New Roman"/>
                <w:sz w:val="16"/>
                <w:szCs w:val="16"/>
                <w:lang w:eastAsia="ro-RO"/>
              </w:rPr>
            </w:pPr>
            <w:r w:rsidRPr="00D41076">
              <w:rPr>
                <w:rFonts w:ascii="Times New Roman" w:eastAsia="Times New Roman" w:hAnsi="Times New Roman" w:cs="Times New Roman"/>
                <w:sz w:val="16"/>
                <w:szCs w:val="16"/>
                <w:lang w:eastAsia="ro-RO"/>
              </w:rPr>
              <w:t>Reconductorarea LEA 220kV Portile de Fier - Resita</w:t>
            </w:r>
          </w:p>
        </w:tc>
        <w:tc>
          <w:tcPr>
            <w:tcW w:w="1134" w:type="dxa"/>
            <w:tcBorders>
              <w:top w:val="nil"/>
              <w:left w:val="nil"/>
              <w:bottom w:val="single" w:sz="4" w:space="0" w:color="auto"/>
              <w:right w:val="single" w:sz="8" w:space="0" w:color="auto"/>
            </w:tcBorders>
            <w:shd w:val="clear" w:color="auto" w:fill="auto"/>
            <w:noWrap/>
          </w:tcPr>
          <w:p w14:paraId="46CEC8D5" w14:textId="023DCC42" w:rsidR="005364BA" w:rsidRPr="00CE25D6" w:rsidRDefault="005364BA" w:rsidP="00D41076">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2028</w:t>
            </w:r>
          </w:p>
        </w:tc>
        <w:tc>
          <w:tcPr>
            <w:tcW w:w="2624" w:type="dxa"/>
            <w:tcBorders>
              <w:top w:val="nil"/>
              <w:left w:val="nil"/>
              <w:bottom w:val="single" w:sz="4" w:space="0" w:color="auto"/>
              <w:right w:val="single" w:sz="8" w:space="0" w:color="auto"/>
            </w:tcBorders>
            <w:shd w:val="clear" w:color="auto" w:fill="E2EFD9" w:themeFill="accent6" w:themeFillTint="33"/>
          </w:tcPr>
          <w:p w14:paraId="05FB6A4D" w14:textId="730FC095" w:rsidR="005364BA" w:rsidRPr="00CE25D6" w:rsidRDefault="005364BA" w:rsidP="00D41076">
            <w:pPr>
              <w:spacing w:after="0" w:line="240" w:lineRule="auto"/>
              <w:rPr>
                <w:rFonts w:ascii="Times New Roman" w:eastAsia="Times New Roman" w:hAnsi="Times New Roman" w:cs="Times New Roman"/>
                <w:b/>
                <w:bCs/>
                <w:i/>
                <w:iCs/>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sidR="00BC0202">
              <w:rPr>
                <w:rFonts w:ascii="Times New Roman" w:eastAsia="Times New Roman" w:hAnsi="Times New Roman" w:cs="Times New Roman"/>
                <w:sz w:val="16"/>
                <w:szCs w:val="16"/>
                <w:lang w:eastAsia="ro-RO"/>
              </w:rPr>
              <w:t>Neinițiată</w:t>
            </w:r>
          </w:p>
        </w:tc>
      </w:tr>
      <w:tr w:rsidR="005364BA" w:rsidRPr="005D7E32" w14:paraId="335A24D7" w14:textId="77777777" w:rsidTr="005364BA">
        <w:trPr>
          <w:trHeight w:val="220"/>
        </w:trPr>
        <w:tc>
          <w:tcPr>
            <w:tcW w:w="568" w:type="dxa"/>
            <w:tcBorders>
              <w:top w:val="nil"/>
              <w:left w:val="single" w:sz="8" w:space="0" w:color="auto"/>
              <w:bottom w:val="single" w:sz="4" w:space="0" w:color="auto"/>
              <w:right w:val="single" w:sz="4" w:space="0" w:color="auto"/>
            </w:tcBorders>
            <w:shd w:val="clear" w:color="auto" w:fill="auto"/>
          </w:tcPr>
          <w:p w14:paraId="16DDFAA4" w14:textId="08BD0F10" w:rsidR="005364BA" w:rsidRPr="00CE25D6"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22</w:t>
            </w:r>
          </w:p>
        </w:tc>
        <w:tc>
          <w:tcPr>
            <w:tcW w:w="567" w:type="dxa"/>
            <w:tcBorders>
              <w:top w:val="nil"/>
              <w:left w:val="single" w:sz="4" w:space="0" w:color="auto"/>
              <w:bottom w:val="single" w:sz="4" w:space="0" w:color="auto"/>
              <w:right w:val="single" w:sz="8" w:space="0" w:color="auto"/>
            </w:tcBorders>
            <w:shd w:val="clear" w:color="auto" w:fill="auto"/>
          </w:tcPr>
          <w:p w14:paraId="1D2FC1B0" w14:textId="714716BA"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17</w:t>
            </w:r>
          </w:p>
        </w:tc>
        <w:tc>
          <w:tcPr>
            <w:tcW w:w="5030" w:type="dxa"/>
            <w:tcBorders>
              <w:top w:val="nil"/>
              <w:left w:val="nil"/>
              <w:bottom w:val="single" w:sz="4" w:space="0" w:color="auto"/>
              <w:right w:val="single" w:sz="8" w:space="0" w:color="auto"/>
            </w:tcBorders>
            <w:shd w:val="clear" w:color="auto" w:fill="auto"/>
          </w:tcPr>
          <w:p w14:paraId="5CE51D79" w14:textId="3C4AD08F" w:rsidR="005364BA" w:rsidRPr="00CE25D6" w:rsidRDefault="005364BA" w:rsidP="00D41076">
            <w:pPr>
              <w:spacing w:after="0" w:line="240" w:lineRule="auto"/>
              <w:rPr>
                <w:rFonts w:ascii="Times New Roman" w:eastAsia="Times New Roman" w:hAnsi="Times New Roman" w:cs="Times New Roman"/>
                <w:sz w:val="16"/>
                <w:szCs w:val="16"/>
                <w:lang w:eastAsia="ro-RO"/>
              </w:rPr>
            </w:pPr>
            <w:r w:rsidRPr="00D41076">
              <w:rPr>
                <w:rFonts w:ascii="Times New Roman" w:eastAsia="Times New Roman" w:hAnsi="Times New Roman" w:cs="Times New Roman"/>
                <w:sz w:val="16"/>
                <w:szCs w:val="16"/>
                <w:lang w:eastAsia="ro-RO"/>
              </w:rPr>
              <w:t>Montarea fibră optică pe LEA 400 kV Isaccea - Vulcanesti</w:t>
            </w:r>
          </w:p>
        </w:tc>
        <w:tc>
          <w:tcPr>
            <w:tcW w:w="1134" w:type="dxa"/>
            <w:tcBorders>
              <w:top w:val="nil"/>
              <w:left w:val="nil"/>
              <w:bottom w:val="single" w:sz="4" w:space="0" w:color="auto"/>
              <w:right w:val="single" w:sz="8" w:space="0" w:color="auto"/>
            </w:tcBorders>
            <w:shd w:val="clear" w:color="auto" w:fill="auto"/>
            <w:noWrap/>
          </w:tcPr>
          <w:p w14:paraId="5CA89820" w14:textId="52B4964A" w:rsidR="005364BA" w:rsidRPr="00CE25D6" w:rsidRDefault="005364BA" w:rsidP="00D41076">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2025</w:t>
            </w:r>
          </w:p>
        </w:tc>
        <w:tc>
          <w:tcPr>
            <w:tcW w:w="2624" w:type="dxa"/>
            <w:tcBorders>
              <w:top w:val="nil"/>
              <w:left w:val="nil"/>
              <w:bottom w:val="single" w:sz="4" w:space="0" w:color="auto"/>
              <w:right w:val="single" w:sz="8" w:space="0" w:color="auto"/>
            </w:tcBorders>
            <w:shd w:val="clear" w:color="auto" w:fill="E2EFD9" w:themeFill="accent6" w:themeFillTint="33"/>
          </w:tcPr>
          <w:p w14:paraId="4AE0F66A" w14:textId="2D9A6EBF" w:rsidR="005364BA" w:rsidRPr="00CE25D6" w:rsidRDefault="005364BA" w:rsidP="00D41076">
            <w:pPr>
              <w:spacing w:after="0" w:line="240" w:lineRule="auto"/>
              <w:rPr>
                <w:rFonts w:ascii="Times New Roman" w:eastAsia="Times New Roman" w:hAnsi="Times New Roman" w:cs="Times New Roman"/>
                <w:b/>
                <w:bCs/>
                <w:i/>
                <w:iCs/>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sidR="00BC0202">
              <w:rPr>
                <w:rFonts w:ascii="Times New Roman" w:eastAsia="Times New Roman" w:hAnsi="Times New Roman" w:cs="Times New Roman"/>
                <w:sz w:val="16"/>
                <w:szCs w:val="16"/>
                <w:lang w:eastAsia="ro-RO"/>
              </w:rPr>
              <w:t>Neinițiată</w:t>
            </w:r>
          </w:p>
        </w:tc>
      </w:tr>
      <w:tr w:rsidR="006714E8" w:rsidRPr="005D7E32" w14:paraId="7D8586AE" w14:textId="77777777" w:rsidTr="00813C9F">
        <w:trPr>
          <w:trHeight w:val="464"/>
        </w:trPr>
        <w:tc>
          <w:tcPr>
            <w:tcW w:w="9923" w:type="dxa"/>
            <w:gridSpan w:val="5"/>
            <w:tcBorders>
              <w:top w:val="nil"/>
              <w:left w:val="single" w:sz="8" w:space="0" w:color="auto"/>
              <w:bottom w:val="single" w:sz="4" w:space="0" w:color="auto"/>
              <w:right w:val="single" w:sz="8" w:space="0" w:color="auto"/>
            </w:tcBorders>
            <w:shd w:val="clear" w:color="auto" w:fill="F2F2F2" w:themeFill="background1" w:themeFillShade="F2"/>
          </w:tcPr>
          <w:p w14:paraId="5B022D02" w14:textId="5A3ABC7A" w:rsidR="006714E8" w:rsidRPr="00CE25D6" w:rsidRDefault="006714E8" w:rsidP="00D41076">
            <w:pPr>
              <w:spacing w:after="0" w:line="240" w:lineRule="auto"/>
              <w:rPr>
                <w:rFonts w:ascii="Times New Roman" w:eastAsia="Times New Roman" w:hAnsi="Times New Roman" w:cs="Times New Roman"/>
                <w:b/>
                <w:bCs/>
                <w:i/>
                <w:iCs/>
                <w:sz w:val="16"/>
                <w:szCs w:val="16"/>
                <w:lang w:eastAsia="ro-RO"/>
              </w:rPr>
            </w:pPr>
          </w:p>
        </w:tc>
      </w:tr>
      <w:tr w:rsidR="005364BA" w:rsidRPr="005D7E32" w14:paraId="647CA66F" w14:textId="77777777" w:rsidTr="00F762EB">
        <w:trPr>
          <w:trHeight w:val="220"/>
        </w:trPr>
        <w:tc>
          <w:tcPr>
            <w:tcW w:w="568" w:type="dxa"/>
            <w:tcBorders>
              <w:top w:val="nil"/>
              <w:left w:val="single" w:sz="8" w:space="0" w:color="auto"/>
              <w:bottom w:val="single" w:sz="4" w:space="0" w:color="auto"/>
              <w:right w:val="single" w:sz="4" w:space="0" w:color="auto"/>
            </w:tcBorders>
            <w:shd w:val="clear" w:color="auto" w:fill="auto"/>
          </w:tcPr>
          <w:p w14:paraId="167DBA69" w14:textId="7C1D3807" w:rsidR="005364BA" w:rsidRPr="00CE25D6"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w:t>
            </w:r>
          </w:p>
        </w:tc>
        <w:tc>
          <w:tcPr>
            <w:tcW w:w="567" w:type="dxa"/>
            <w:tcBorders>
              <w:top w:val="nil"/>
              <w:left w:val="single" w:sz="4" w:space="0" w:color="auto"/>
              <w:bottom w:val="single" w:sz="4" w:space="0" w:color="auto"/>
              <w:right w:val="single" w:sz="8" w:space="0" w:color="auto"/>
            </w:tcBorders>
            <w:shd w:val="clear" w:color="auto" w:fill="auto"/>
          </w:tcPr>
          <w:p w14:paraId="13F0BA09" w14:textId="2BA4FF77"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G</w:t>
            </w:r>
          </w:p>
        </w:tc>
        <w:tc>
          <w:tcPr>
            <w:tcW w:w="5030" w:type="dxa"/>
            <w:tcBorders>
              <w:top w:val="nil"/>
              <w:left w:val="nil"/>
              <w:bottom w:val="single" w:sz="4" w:space="0" w:color="auto"/>
              <w:right w:val="single" w:sz="8" w:space="0" w:color="auto"/>
            </w:tcBorders>
            <w:shd w:val="clear" w:color="auto" w:fill="auto"/>
          </w:tcPr>
          <w:p w14:paraId="7064F9D3" w14:textId="63E644F8" w:rsidR="005364BA" w:rsidRPr="00CE25D6" w:rsidRDefault="005364BA" w:rsidP="00D41076">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Înlocuirea componentelor hardware, actualizarea si dezvoltarea aplicatiilor specifice ale Platformei Pieței de Echilibrare - II DAMAS</w:t>
            </w:r>
          </w:p>
        </w:tc>
        <w:tc>
          <w:tcPr>
            <w:tcW w:w="1134" w:type="dxa"/>
            <w:tcBorders>
              <w:top w:val="nil"/>
              <w:left w:val="nil"/>
              <w:bottom w:val="single" w:sz="4" w:space="0" w:color="auto"/>
              <w:right w:val="single" w:sz="8" w:space="0" w:color="auto"/>
            </w:tcBorders>
            <w:shd w:val="clear" w:color="auto" w:fill="auto"/>
            <w:noWrap/>
          </w:tcPr>
          <w:p w14:paraId="6CD10FE2" w14:textId="77777777" w:rsidR="005364BA" w:rsidRPr="00CE25D6" w:rsidRDefault="005364BA" w:rsidP="00D41076">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2022</w:t>
            </w:r>
          </w:p>
        </w:tc>
        <w:tc>
          <w:tcPr>
            <w:tcW w:w="2624" w:type="dxa"/>
            <w:tcBorders>
              <w:top w:val="nil"/>
              <w:left w:val="nil"/>
              <w:bottom w:val="single" w:sz="4" w:space="0" w:color="auto"/>
              <w:right w:val="single" w:sz="8" w:space="0" w:color="auto"/>
            </w:tcBorders>
            <w:shd w:val="clear" w:color="auto" w:fill="E2EFD9" w:themeFill="accent6" w:themeFillTint="33"/>
          </w:tcPr>
          <w:p w14:paraId="2B5B313C" w14:textId="53187E52" w:rsidR="005364BA" w:rsidRPr="00CE25D6" w:rsidRDefault="005364BA" w:rsidP="00D41076">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sidRPr="00CE25D6">
              <w:rPr>
                <w:rFonts w:ascii="Times New Roman" w:eastAsia="Times New Roman" w:hAnsi="Times New Roman" w:cs="Times New Roman"/>
                <w:sz w:val="16"/>
                <w:szCs w:val="16"/>
                <w:lang w:eastAsia="ro-RO"/>
              </w:rPr>
              <w:t>În execuție</w:t>
            </w:r>
          </w:p>
        </w:tc>
      </w:tr>
      <w:tr w:rsidR="005364BA" w:rsidRPr="005D7E32" w14:paraId="010859AA" w14:textId="77777777" w:rsidTr="00F762EB">
        <w:trPr>
          <w:trHeight w:val="220"/>
        </w:trPr>
        <w:tc>
          <w:tcPr>
            <w:tcW w:w="568" w:type="dxa"/>
            <w:tcBorders>
              <w:top w:val="nil"/>
              <w:left w:val="single" w:sz="8" w:space="0" w:color="auto"/>
              <w:bottom w:val="single" w:sz="4" w:space="0" w:color="auto"/>
              <w:right w:val="single" w:sz="4" w:space="0" w:color="auto"/>
            </w:tcBorders>
            <w:shd w:val="clear" w:color="auto" w:fill="auto"/>
          </w:tcPr>
          <w:p w14:paraId="1D09CFC9" w14:textId="59C7F8A4" w:rsidR="005364BA" w:rsidRPr="00CE25D6" w:rsidRDefault="009B2D99"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w:t>
            </w:r>
          </w:p>
        </w:tc>
        <w:tc>
          <w:tcPr>
            <w:tcW w:w="567" w:type="dxa"/>
            <w:tcBorders>
              <w:top w:val="nil"/>
              <w:left w:val="single" w:sz="4" w:space="0" w:color="auto"/>
              <w:bottom w:val="single" w:sz="4" w:space="0" w:color="auto"/>
              <w:right w:val="single" w:sz="8" w:space="0" w:color="auto"/>
            </w:tcBorders>
            <w:shd w:val="clear" w:color="auto" w:fill="auto"/>
          </w:tcPr>
          <w:p w14:paraId="29E297F2" w14:textId="173AC942"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H</w:t>
            </w:r>
          </w:p>
        </w:tc>
        <w:tc>
          <w:tcPr>
            <w:tcW w:w="5030" w:type="dxa"/>
            <w:tcBorders>
              <w:top w:val="nil"/>
              <w:left w:val="nil"/>
              <w:bottom w:val="single" w:sz="4" w:space="0" w:color="auto"/>
              <w:right w:val="single" w:sz="8" w:space="0" w:color="auto"/>
            </w:tcBorders>
            <w:shd w:val="clear" w:color="auto" w:fill="auto"/>
          </w:tcPr>
          <w:p w14:paraId="1C75153C" w14:textId="5C0E410E" w:rsidR="005364BA" w:rsidRPr="00CE25D6" w:rsidRDefault="005364BA" w:rsidP="00D41076">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 xml:space="preserve">Sistem de contorizare și de management al datelor de măsurare a energiei electrice pe piața angro  </w:t>
            </w:r>
          </w:p>
        </w:tc>
        <w:tc>
          <w:tcPr>
            <w:tcW w:w="1134" w:type="dxa"/>
            <w:tcBorders>
              <w:top w:val="nil"/>
              <w:left w:val="nil"/>
              <w:bottom w:val="single" w:sz="4" w:space="0" w:color="auto"/>
              <w:right w:val="single" w:sz="8" w:space="0" w:color="auto"/>
            </w:tcBorders>
            <w:shd w:val="clear" w:color="auto" w:fill="auto"/>
            <w:noWrap/>
          </w:tcPr>
          <w:p w14:paraId="52BC4FA6" w14:textId="77777777" w:rsidR="005364BA" w:rsidRPr="00CE25D6" w:rsidRDefault="005364BA" w:rsidP="00D41076">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2024</w:t>
            </w:r>
          </w:p>
        </w:tc>
        <w:tc>
          <w:tcPr>
            <w:tcW w:w="2624" w:type="dxa"/>
            <w:tcBorders>
              <w:top w:val="nil"/>
              <w:left w:val="nil"/>
              <w:bottom w:val="single" w:sz="4" w:space="0" w:color="auto"/>
              <w:right w:val="single" w:sz="8" w:space="0" w:color="auto"/>
            </w:tcBorders>
            <w:shd w:val="clear" w:color="auto" w:fill="E2EFD9" w:themeFill="accent6" w:themeFillTint="33"/>
          </w:tcPr>
          <w:p w14:paraId="1D487DA1" w14:textId="3E6DCE6E" w:rsidR="005364BA" w:rsidRPr="00CE25D6" w:rsidRDefault="005364BA" w:rsidP="00D41076">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Pr>
                <w:rFonts w:ascii="Times New Roman" w:eastAsia="Times New Roman" w:hAnsi="Times New Roman" w:cs="Times New Roman"/>
                <w:sz w:val="16"/>
                <w:szCs w:val="16"/>
                <w:lang w:eastAsia="ro-RO"/>
              </w:rPr>
              <w:t>In executie lucrari</w:t>
            </w:r>
          </w:p>
        </w:tc>
      </w:tr>
      <w:tr w:rsidR="005364BA" w:rsidRPr="005D7E32" w14:paraId="7DA70E86" w14:textId="77777777" w:rsidTr="00F762EB">
        <w:trPr>
          <w:trHeight w:val="220"/>
        </w:trPr>
        <w:tc>
          <w:tcPr>
            <w:tcW w:w="568" w:type="dxa"/>
            <w:tcBorders>
              <w:top w:val="nil"/>
              <w:left w:val="single" w:sz="8" w:space="0" w:color="auto"/>
              <w:bottom w:val="single" w:sz="4" w:space="0" w:color="auto"/>
              <w:right w:val="single" w:sz="4" w:space="0" w:color="auto"/>
            </w:tcBorders>
            <w:shd w:val="clear" w:color="auto" w:fill="auto"/>
          </w:tcPr>
          <w:p w14:paraId="3F2535BA" w14:textId="2FEE752C" w:rsidR="005364BA" w:rsidRPr="00CE25D6" w:rsidRDefault="00D930C4"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w:t>
            </w:r>
          </w:p>
        </w:tc>
        <w:tc>
          <w:tcPr>
            <w:tcW w:w="567" w:type="dxa"/>
            <w:tcBorders>
              <w:top w:val="nil"/>
              <w:left w:val="single" w:sz="4" w:space="0" w:color="auto"/>
              <w:bottom w:val="single" w:sz="4" w:space="0" w:color="auto"/>
              <w:right w:val="single" w:sz="8" w:space="0" w:color="auto"/>
            </w:tcBorders>
            <w:shd w:val="clear" w:color="auto" w:fill="auto"/>
          </w:tcPr>
          <w:p w14:paraId="620034F0" w14:textId="239B2E55"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I</w:t>
            </w:r>
          </w:p>
        </w:tc>
        <w:tc>
          <w:tcPr>
            <w:tcW w:w="5030" w:type="dxa"/>
            <w:tcBorders>
              <w:top w:val="nil"/>
              <w:left w:val="nil"/>
              <w:bottom w:val="single" w:sz="4" w:space="0" w:color="auto"/>
              <w:right w:val="single" w:sz="8" w:space="0" w:color="auto"/>
            </w:tcBorders>
            <w:shd w:val="clear" w:color="auto" w:fill="auto"/>
          </w:tcPr>
          <w:p w14:paraId="118AF70A" w14:textId="0D4D1A8C" w:rsidR="005364BA" w:rsidRPr="00CE25D6" w:rsidRDefault="005364BA" w:rsidP="00D41076">
            <w:pPr>
              <w:spacing w:after="0" w:line="240" w:lineRule="auto"/>
              <w:rPr>
                <w:rFonts w:ascii="Times New Roman" w:eastAsia="Times New Roman" w:hAnsi="Times New Roman" w:cs="Times New Roman"/>
                <w:sz w:val="16"/>
                <w:szCs w:val="16"/>
                <w:lang w:eastAsia="ro-RO"/>
              </w:rPr>
            </w:pPr>
            <w:r w:rsidRPr="00D41076">
              <w:rPr>
                <w:rFonts w:ascii="Times New Roman" w:eastAsia="Times New Roman" w:hAnsi="Times New Roman" w:cs="Times New Roman"/>
                <w:sz w:val="16"/>
                <w:szCs w:val="16"/>
                <w:lang w:eastAsia="ro-RO"/>
              </w:rPr>
              <w:t>Sistemul de monitorizare a calității energiei electrice (Power Quality Monitoring System, PQMS)</w:t>
            </w:r>
          </w:p>
        </w:tc>
        <w:tc>
          <w:tcPr>
            <w:tcW w:w="1134" w:type="dxa"/>
            <w:tcBorders>
              <w:top w:val="nil"/>
              <w:left w:val="nil"/>
              <w:bottom w:val="single" w:sz="4" w:space="0" w:color="auto"/>
              <w:right w:val="single" w:sz="8" w:space="0" w:color="auto"/>
            </w:tcBorders>
            <w:shd w:val="clear" w:color="auto" w:fill="auto"/>
            <w:noWrap/>
          </w:tcPr>
          <w:p w14:paraId="1B3405A3" w14:textId="430584D6" w:rsidR="005364BA" w:rsidRPr="00CE25D6" w:rsidRDefault="005364BA" w:rsidP="00D41076">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2026</w:t>
            </w:r>
          </w:p>
        </w:tc>
        <w:tc>
          <w:tcPr>
            <w:tcW w:w="2624" w:type="dxa"/>
            <w:tcBorders>
              <w:top w:val="nil"/>
              <w:left w:val="nil"/>
              <w:bottom w:val="single" w:sz="4" w:space="0" w:color="auto"/>
              <w:right w:val="single" w:sz="8" w:space="0" w:color="auto"/>
            </w:tcBorders>
            <w:shd w:val="clear" w:color="auto" w:fill="E2EFD9" w:themeFill="accent6" w:themeFillTint="33"/>
          </w:tcPr>
          <w:p w14:paraId="35C9113D" w14:textId="6822C50F" w:rsidR="005364BA" w:rsidRPr="00CE25D6" w:rsidRDefault="005364BA" w:rsidP="00D41076">
            <w:pPr>
              <w:spacing w:after="0" w:line="240" w:lineRule="auto"/>
              <w:rPr>
                <w:rFonts w:ascii="Times New Roman" w:eastAsia="Times New Roman" w:hAnsi="Times New Roman" w:cs="Times New Roman"/>
                <w:b/>
                <w:bCs/>
                <w:i/>
                <w:iCs/>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Pr>
                <w:rFonts w:ascii="Times New Roman" w:eastAsia="Times New Roman" w:hAnsi="Times New Roman" w:cs="Times New Roman"/>
                <w:sz w:val="16"/>
                <w:szCs w:val="16"/>
                <w:lang w:eastAsia="ro-RO"/>
              </w:rPr>
              <w:t xml:space="preserve">In </w:t>
            </w:r>
            <w:r w:rsidR="00BC0202">
              <w:rPr>
                <w:rFonts w:ascii="Times New Roman" w:eastAsia="Times New Roman" w:hAnsi="Times New Roman" w:cs="Times New Roman"/>
                <w:sz w:val="16"/>
                <w:szCs w:val="16"/>
                <w:lang w:eastAsia="ro-RO"/>
              </w:rPr>
              <w:t>execuție</w:t>
            </w:r>
          </w:p>
        </w:tc>
      </w:tr>
      <w:tr w:rsidR="005364BA" w:rsidRPr="005D7E32" w14:paraId="3EB72C1C" w14:textId="77777777" w:rsidTr="00F762EB">
        <w:trPr>
          <w:trHeight w:val="220"/>
        </w:trPr>
        <w:tc>
          <w:tcPr>
            <w:tcW w:w="568" w:type="dxa"/>
            <w:tcBorders>
              <w:top w:val="nil"/>
              <w:left w:val="single" w:sz="8" w:space="0" w:color="auto"/>
              <w:bottom w:val="single" w:sz="4" w:space="0" w:color="auto"/>
              <w:right w:val="single" w:sz="4" w:space="0" w:color="auto"/>
            </w:tcBorders>
            <w:shd w:val="clear" w:color="auto" w:fill="auto"/>
          </w:tcPr>
          <w:p w14:paraId="38648FDF" w14:textId="4A30A1C5" w:rsidR="005364BA" w:rsidRPr="00CE25D6" w:rsidRDefault="00D930C4" w:rsidP="005364BA">
            <w:pPr>
              <w:spacing w:after="0" w:line="240" w:lineRule="auto"/>
              <w:jc w:val="center"/>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1</w:t>
            </w:r>
          </w:p>
        </w:tc>
        <w:tc>
          <w:tcPr>
            <w:tcW w:w="567" w:type="dxa"/>
            <w:tcBorders>
              <w:top w:val="nil"/>
              <w:left w:val="single" w:sz="4" w:space="0" w:color="auto"/>
              <w:bottom w:val="single" w:sz="4" w:space="0" w:color="auto"/>
              <w:right w:val="single" w:sz="8" w:space="0" w:color="auto"/>
            </w:tcBorders>
            <w:shd w:val="clear" w:color="auto" w:fill="auto"/>
          </w:tcPr>
          <w:p w14:paraId="769AD869" w14:textId="4FA3C17E" w:rsidR="005364BA" w:rsidRPr="00CE25D6" w:rsidRDefault="005364BA" w:rsidP="005364BA">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J</w:t>
            </w:r>
          </w:p>
        </w:tc>
        <w:tc>
          <w:tcPr>
            <w:tcW w:w="5030" w:type="dxa"/>
            <w:tcBorders>
              <w:top w:val="nil"/>
              <w:left w:val="nil"/>
              <w:bottom w:val="single" w:sz="4" w:space="0" w:color="auto"/>
              <w:right w:val="single" w:sz="8" w:space="0" w:color="auto"/>
            </w:tcBorders>
            <w:shd w:val="clear" w:color="auto" w:fill="auto"/>
          </w:tcPr>
          <w:p w14:paraId="04F031F0" w14:textId="1E5CDB78" w:rsidR="005364BA" w:rsidRPr="00CE25D6" w:rsidRDefault="009F6156" w:rsidP="00D41076">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Management Sisteme Informatice Şi Telecomunicaţii</w:t>
            </w:r>
          </w:p>
        </w:tc>
        <w:tc>
          <w:tcPr>
            <w:tcW w:w="1134" w:type="dxa"/>
            <w:tcBorders>
              <w:top w:val="nil"/>
              <w:left w:val="nil"/>
              <w:bottom w:val="single" w:sz="4" w:space="0" w:color="auto"/>
              <w:right w:val="single" w:sz="8" w:space="0" w:color="auto"/>
            </w:tcBorders>
            <w:shd w:val="clear" w:color="auto" w:fill="auto"/>
            <w:noWrap/>
          </w:tcPr>
          <w:p w14:paraId="0DB86D8D" w14:textId="77777777" w:rsidR="005364BA" w:rsidRPr="00CE25D6" w:rsidRDefault="005364BA" w:rsidP="00D41076">
            <w:pPr>
              <w:spacing w:after="0" w:line="240" w:lineRule="auto"/>
              <w:jc w:val="center"/>
              <w:rPr>
                <w:rFonts w:ascii="Times New Roman" w:eastAsia="Times New Roman" w:hAnsi="Times New Roman" w:cs="Times New Roman"/>
                <w:sz w:val="16"/>
                <w:szCs w:val="16"/>
                <w:lang w:eastAsia="ro-RO"/>
              </w:rPr>
            </w:pPr>
            <w:r w:rsidRPr="00CE25D6">
              <w:rPr>
                <w:rFonts w:ascii="Times New Roman" w:eastAsia="Times New Roman" w:hAnsi="Times New Roman" w:cs="Times New Roman"/>
                <w:sz w:val="16"/>
                <w:szCs w:val="16"/>
                <w:lang w:eastAsia="ro-RO"/>
              </w:rPr>
              <w:t>anual</w:t>
            </w:r>
          </w:p>
        </w:tc>
        <w:tc>
          <w:tcPr>
            <w:tcW w:w="2624" w:type="dxa"/>
            <w:tcBorders>
              <w:top w:val="nil"/>
              <w:left w:val="nil"/>
              <w:bottom w:val="single" w:sz="4" w:space="0" w:color="auto"/>
              <w:right w:val="single" w:sz="8" w:space="0" w:color="auto"/>
            </w:tcBorders>
            <w:shd w:val="clear" w:color="auto" w:fill="E2EFD9" w:themeFill="accent6" w:themeFillTint="33"/>
          </w:tcPr>
          <w:p w14:paraId="774F77E3" w14:textId="3D74BC35" w:rsidR="005364BA" w:rsidRPr="00CE25D6" w:rsidRDefault="005364BA" w:rsidP="00D41076">
            <w:pPr>
              <w:spacing w:after="0" w:line="240" w:lineRule="auto"/>
              <w:rPr>
                <w:rFonts w:ascii="Times New Roman" w:eastAsia="Times New Roman" w:hAnsi="Times New Roman" w:cs="Times New Roman"/>
                <w:sz w:val="16"/>
                <w:szCs w:val="16"/>
                <w:lang w:eastAsia="ro-RO"/>
              </w:rPr>
            </w:pPr>
            <w:r w:rsidRPr="00CE25D6">
              <w:rPr>
                <w:rFonts w:ascii="Times New Roman" w:eastAsia="Times New Roman" w:hAnsi="Times New Roman" w:cs="Times New Roman"/>
                <w:b/>
                <w:bCs/>
                <w:i/>
                <w:iCs/>
                <w:sz w:val="16"/>
                <w:szCs w:val="16"/>
                <w:lang w:eastAsia="ro-RO"/>
              </w:rPr>
              <w:t>In termen</w:t>
            </w:r>
            <w:r w:rsidRPr="00CE25D6">
              <w:rPr>
                <w:rFonts w:ascii="Times New Roman" w:eastAsia="Times New Roman" w:hAnsi="Times New Roman" w:cs="Times New Roman"/>
                <w:b/>
                <w:bCs/>
                <w:i/>
                <w:iCs/>
                <w:sz w:val="16"/>
                <w:szCs w:val="16"/>
                <w:lang w:eastAsia="ro-RO"/>
              </w:rPr>
              <w:br/>
            </w:r>
            <w:r w:rsidR="00BC0202">
              <w:rPr>
                <w:rFonts w:ascii="Times New Roman" w:eastAsia="Times New Roman" w:hAnsi="Times New Roman" w:cs="Times New Roman"/>
                <w:sz w:val="16"/>
                <w:szCs w:val="16"/>
                <w:lang w:eastAsia="ro-RO"/>
              </w:rPr>
              <w:t>Proiecte cu realizări anuale</w:t>
            </w:r>
          </w:p>
        </w:tc>
      </w:tr>
    </w:tbl>
    <w:p w14:paraId="08297262" w14:textId="77777777" w:rsidR="001607DD" w:rsidRDefault="001607DD"/>
    <w:sectPr w:rsidR="001607DD" w:rsidSect="000575BA">
      <w:headerReference w:type="default" r:id="rId7"/>
      <w:pgSz w:w="11906" w:h="16838"/>
      <w:pgMar w:top="1417" w:right="70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05C33B" w14:textId="77777777" w:rsidR="007959B7" w:rsidRDefault="007959B7" w:rsidP="000575BA">
      <w:pPr>
        <w:spacing w:after="0" w:line="240" w:lineRule="auto"/>
      </w:pPr>
      <w:r>
        <w:separator/>
      </w:r>
    </w:p>
  </w:endnote>
  <w:endnote w:type="continuationSeparator" w:id="0">
    <w:p w14:paraId="734607E9" w14:textId="77777777" w:rsidR="007959B7" w:rsidRDefault="007959B7" w:rsidP="000575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vantGarde Bk BT">
    <w:altName w:val="Century Gothic"/>
    <w:charset w:val="00"/>
    <w:family w:val="swiss"/>
    <w:pitch w:val="variable"/>
    <w:sig w:usb0="00000000" w:usb1="090E0000" w:usb2="00000010" w:usb3="00000000" w:csb0="001D0095" w:csb1="00000000"/>
  </w:font>
  <w:font w:name="Tahoma">
    <w:panose1 w:val="020B0604030504040204"/>
    <w:charset w:val="00"/>
    <w:family w:val="swiss"/>
    <w:pitch w:val="variable"/>
    <w:sig w:usb0="E1002EFF" w:usb1="C000605B" w:usb2="00000029" w:usb3="00000000" w:csb0="000101FF" w:csb1="00000000"/>
  </w:font>
  <w:font w:name="TimesRomanR">
    <w:altName w:val="Times New Roman"/>
    <w:panose1 w:val="00000000000000000000"/>
    <w:charset w:val="00"/>
    <w:family w:val="auto"/>
    <w:notTrueType/>
    <w:pitch w:val="default"/>
    <w:sig w:usb0="00000003" w:usb1="00000000" w:usb2="00000000" w:usb3="00000000" w:csb0="00000001" w:csb1="00000000"/>
  </w:font>
  <w:font w:name="ArialUpR">
    <w:altName w:val="Times New Roman"/>
    <w:charset w:val="00"/>
    <w:family w:val="auto"/>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EUAlbertina">
    <w:altName w:val="Times New Roman"/>
    <w:panose1 w:val="00000000000000000000"/>
    <w:charset w:val="EE"/>
    <w:family w:val="roman"/>
    <w:notTrueType/>
    <w:pitch w:val="default"/>
    <w:sig w:usb0="00000005" w:usb1="00000000" w:usb2="00000000" w:usb3="00000000" w:csb0="00000003" w:csb1="00000000"/>
  </w:font>
  <w:font w:name="Swiss911 XCm BT">
    <w:altName w:val="Haettenschweiler"/>
    <w:charset w:val="00"/>
    <w:family w:val="swiss"/>
    <w:pitch w:val="variable"/>
    <w:sig w:usb0="00000007" w:usb1="00000000" w:usb2="00000000" w:usb3="00000000" w:csb0="0000001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89AF99" w14:textId="77777777" w:rsidR="007959B7" w:rsidRDefault="007959B7" w:rsidP="000575BA">
      <w:pPr>
        <w:spacing w:after="0" w:line="240" w:lineRule="auto"/>
      </w:pPr>
      <w:r>
        <w:separator/>
      </w:r>
    </w:p>
  </w:footnote>
  <w:footnote w:type="continuationSeparator" w:id="0">
    <w:p w14:paraId="62F1D818" w14:textId="77777777" w:rsidR="007959B7" w:rsidRDefault="007959B7" w:rsidP="000575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D1C7B1" w14:textId="023C8FB0" w:rsidR="00D234F1" w:rsidRPr="000575BA" w:rsidRDefault="00D234F1" w:rsidP="000575BA">
    <w:pPr>
      <w:pStyle w:val="Header"/>
      <w:jc w:val="right"/>
      <w:rPr>
        <w:lang w:val="ro-RO"/>
      </w:rPr>
    </w:pPr>
    <w:r>
      <w:rPr>
        <w:lang w:val="ro-RO"/>
      </w:rPr>
      <w:t>Anexa nr. 1 - Stadiul investitiilor prevazute in Planul de dezvoltare al RET pe perioada 2022-2031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6042A7"/>
    <w:multiLevelType w:val="hybridMultilevel"/>
    <w:tmpl w:val="3E745EAC"/>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1DEA450A"/>
    <w:multiLevelType w:val="hybridMultilevel"/>
    <w:tmpl w:val="A2BC9544"/>
    <w:lvl w:ilvl="0" w:tplc="143EE778">
      <w:start w:val="1"/>
      <w:numFmt w:val="decimal"/>
      <w:lvlText w:val="%1)"/>
      <w:lvlJc w:val="left"/>
      <w:pPr>
        <w:ind w:left="78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2" w15:restartNumberingAfterBreak="0">
    <w:nsid w:val="23B33AAC"/>
    <w:multiLevelType w:val="hybridMultilevel"/>
    <w:tmpl w:val="921E1C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C9809DE"/>
    <w:multiLevelType w:val="hybridMultilevel"/>
    <w:tmpl w:val="572A49F6"/>
    <w:lvl w:ilvl="0" w:tplc="69CEA486">
      <w:start w:val="1"/>
      <w:numFmt w:val="bullet"/>
      <w:lvlText w:val="−"/>
      <w:lvlJc w:val="left"/>
      <w:pPr>
        <w:ind w:left="720" w:hanging="360"/>
      </w:pPr>
      <w:rPr>
        <w:rFonts w:ascii="Arial Narrow" w:hAnsi="Arial Narrow"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4" w15:restartNumberingAfterBreak="0">
    <w:nsid w:val="358F6174"/>
    <w:multiLevelType w:val="hybridMultilevel"/>
    <w:tmpl w:val="DDB63B7C"/>
    <w:lvl w:ilvl="0" w:tplc="271E3822">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373C30F5"/>
    <w:multiLevelType w:val="hybridMultilevel"/>
    <w:tmpl w:val="93EADB72"/>
    <w:lvl w:ilvl="0" w:tplc="6DFE3B8A">
      <w:start w:val="2027"/>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7AD19D7"/>
    <w:multiLevelType w:val="hybridMultilevel"/>
    <w:tmpl w:val="A8D0CF4C"/>
    <w:lvl w:ilvl="0" w:tplc="912E3C1E">
      <w:numFmt w:val="bullet"/>
      <w:lvlText w:val="-"/>
      <w:lvlJc w:val="left"/>
      <w:pPr>
        <w:ind w:left="927" w:hanging="360"/>
      </w:pPr>
      <w:rPr>
        <w:rFonts w:ascii="Times New Roman" w:eastAsia="Calibri" w:hAnsi="Times New Roman" w:cs="Times New Roman" w:hint="default"/>
      </w:rPr>
    </w:lvl>
    <w:lvl w:ilvl="1" w:tplc="04180003" w:tentative="1">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7" w15:restartNumberingAfterBreak="0">
    <w:nsid w:val="3900689F"/>
    <w:multiLevelType w:val="hybridMultilevel"/>
    <w:tmpl w:val="BC349ECA"/>
    <w:lvl w:ilvl="0" w:tplc="4BA8E30A">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B6A1F62"/>
    <w:multiLevelType w:val="hybridMultilevel"/>
    <w:tmpl w:val="433A7FE2"/>
    <w:lvl w:ilvl="0" w:tplc="5A221FF4">
      <w:start w:val="2"/>
      <w:numFmt w:val="decimal"/>
      <w:lvlText w:val="%1)"/>
      <w:lvlJc w:val="left"/>
      <w:pPr>
        <w:ind w:left="1368" w:hanging="360"/>
      </w:pPr>
      <w:rPr>
        <w:rFonts w:eastAsia="Times New Roman" w:hint="default"/>
      </w:rPr>
    </w:lvl>
    <w:lvl w:ilvl="1" w:tplc="04180019" w:tentative="1">
      <w:start w:val="1"/>
      <w:numFmt w:val="lowerLetter"/>
      <w:lvlText w:val="%2."/>
      <w:lvlJc w:val="left"/>
      <w:pPr>
        <w:ind w:left="2088" w:hanging="360"/>
      </w:pPr>
    </w:lvl>
    <w:lvl w:ilvl="2" w:tplc="0418001B" w:tentative="1">
      <w:start w:val="1"/>
      <w:numFmt w:val="lowerRoman"/>
      <w:lvlText w:val="%3."/>
      <w:lvlJc w:val="right"/>
      <w:pPr>
        <w:ind w:left="2808" w:hanging="180"/>
      </w:pPr>
    </w:lvl>
    <w:lvl w:ilvl="3" w:tplc="0418000F" w:tentative="1">
      <w:start w:val="1"/>
      <w:numFmt w:val="decimal"/>
      <w:lvlText w:val="%4."/>
      <w:lvlJc w:val="left"/>
      <w:pPr>
        <w:ind w:left="3528" w:hanging="360"/>
      </w:pPr>
    </w:lvl>
    <w:lvl w:ilvl="4" w:tplc="04180019" w:tentative="1">
      <w:start w:val="1"/>
      <w:numFmt w:val="lowerLetter"/>
      <w:lvlText w:val="%5."/>
      <w:lvlJc w:val="left"/>
      <w:pPr>
        <w:ind w:left="4248" w:hanging="360"/>
      </w:pPr>
    </w:lvl>
    <w:lvl w:ilvl="5" w:tplc="0418001B" w:tentative="1">
      <w:start w:val="1"/>
      <w:numFmt w:val="lowerRoman"/>
      <w:lvlText w:val="%6."/>
      <w:lvlJc w:val="right"/>
      <w:pPr>
        <w:ind w:left="4968" w:hanging="180"/>
      </w:pPr>
    </w:lvl>
    <w:lvl w:ilvl="6" w:tplc="0418000F" w:tentative="1">
      <w:start w:val="1"/>
      <w:numFmt w:val="decimal"/>
      <w:lvlText w:val="%7."/>
      <w:lvlJc w:val="left"/>
      <w:pPr>
        <w:ind w:left="5688" w:hanging="360"/>
      </w:pPr>
    </w:lvl>
    <w:lvl w:ilvl="7" w:tplc="04180019" w:tentative="1">
      <w:start w:val="1"/>
      <w:numFmt w:val="lowerLetter"/>
      <w:lvlText w:val="%8."/>
      <w:lvlJc w:val="left"/>
      <w:pPr>
        <w:ind w:left="6408" w:hanging="360"/>
      </w:pPr>
    </w:lvl>
    <w:lvl w:ilvl="8" w:tplc="0418001B" w:tentative="1">
      <w:start w:val="1"/>
      <w:numFmt w:val="lowerRoman"/>
      <w:lvlText w:val="%9."/>
      <w:lvlJc w:val="right"/>
      <w:pPr>
        <w:ind w:left="7128" w:hanging="180"/>
      </w:pPr>
    </w:lvl>
  </w:abstractNum>
  <w:abstractNum w:abstractNumId="9" w15:restartNumberingAfterBreak="0">
    <w:nsid w:val="3CF55693"/>
    <w:multiLevelType w:val="hybridMultilevel"/>
    <w:tmpl w:val="DB9A4586"/>
    <w:lvl w:ilvl="0" w:tplc="EBDE2550">
      <w:start w:val="3"/>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44FF20AE"/>
    <w:multiLevelType w:val="hybridMultilevel"/>
    <w:tmpl w:val="8C4232B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684717E"/>
    <w:multiLevelType w:val="hybridMultilevel"/>
    <w:tmpl w:val="30E42C08"/>
    <w:lvl w:ilvl="0" w:tplc="34F0499A">
      <w:start w:val="10"/>
      <w:numFmt w:val="bullet"/>
      <w:lvlText w:val="-"/>
      <w:lvlJc w:val="left"/>
      <w:pPr>
        <w:ind w:left="183" w:hanging="360"/>
      </w:pPr>
      <w:rPr>
        <w:rFonts w:ascii="Times New Roman" w:eastAsia="Calibri" w:hAnsi="Times New Roman" w:cs="Times New Roman" w:hint="default"/>
      </w:rPr>
    </w:lvl>
    <w:lvl w:ilvl="1" w:tplc="04180003">
      <w:start w:val="1"/>
      <w:numFmt w:val="bullet"/>
      <w:lvlText w:val="o"/>
      <w:lvlJc w:val="left"/>
      <w:pPr>
        <w:ind w:left="903" w:hanging="360"/>
      </w:pPr>
      <w:rPr>
        <w:rFonts w:ascii="Courier New" w:hAnsi="Courier New" w:cs="Courier New" w:hint="default"/>
      </w:rPr>
    </w:lvl>
    <w:lvl w:ilvl="2" w:tplc="04180005" w:tentative="1">
      <w:start w:val="1"/>
      <w:numFmt w:val="bullet"/>
      <w:lvlText w:val=""/>
      <w:lvlJc w:val="left"/>
      <w:pPr>
        <w:ind w:left="1623" w:hanging="360"/>
      </w:pPr>
      <w:rPr>
        <w:rFonts w:ascii="Wingdings" w:hAnsi="Wingdings" w:hint="default"/>
      </w:rPr>
    </w:lvl>
    <w:lvl w:ilvl="3" w:tplc="04180001" w:tentative="1">
      <w:start w:val="1"/>
      <w:numFmt w:val="bullet"/>
      <w:lvlText w:val=""/>
      <w:lvlJc w:val="left"/>
      <w:pPr>
        <w:ind w:left="2343" w:hanging="360"/>
      </w:pPr>
      <w:rPr>
        <w:rFonts w:ascii="Symbol" w:hAnsi="Symbol" w:hint="default"/>
      </w:rPr>
    </w:lvl>
    <w:lvl w:ilvl="4" w:tplc="04180003" w:tentative="1">
      <w:start w:val="1"/>
      <w:numFmt w:val="bullet"/>
      <w:lvlText w:val="o"/>
      <w:lvlJc w:val="left"/>
      <w:pPr>
        <w:ind w:left="3063" w:hanging="360"/>
      </w:pPr>
      <w:rPr>
        <w:rFonts w:ascii="Courier New" w:hAnsi="Courier New" w:cs="Courier New" w:hint="default"/>
      </w:rPr>
    </w:lvl>
    <w:lvl w:ilvl="5" w:tplc="04180005" w:tentative="1">
      <w:start w:val="1"/>
      <w:numFmt w:val="bullet"/>
      <w:lvlText w:val=""/>
      <w:lvlJc w:val="left"/>
      <w:pPr>
        <w:ind w:left="3783" w:hanging="360"/>
      </w:pPr>
      <w:rPr>
        <w:rFonts w:ascii="Wingdings" w:hAnsi="Wingdings" w:hint="default"/>
      </w:rPr>
    </w:lvl>
    <w:lvl w:ilvl="6" w:tplc="04180001" w:tentative="1">
      <w:start w:val="1"/>
      <w:numFmt w:val="bullet"/>
      <w:lvlText w:val=""/>
      <w:lvlJc w:val="left"/>
      <w:pPr>
        <w:ind w:left="4503" w:hanging="360"/>
      </w:pPr>
      <w:rPr>
        <w:rFonts w:ascii="Symbol" w:hAnsi="Symbol" w:hint="default"/>
      </w:rPr>
    </w:lvl>
    <w:lvl w:ilvl="7" w:tplc="04180003" w:tentative="1">
      <w:start w:val="1"/>
      <w:numFmt w:val="bullet"/>
      <w:lvlText w:val="o"/>
      <w:lvlJc w:val="left"/>
      <w:pPr>
        <w:ind w:left="5223" w:hanging="360"/>
      </w:pPr>
      <w:rPr>
        <w:rFonts w:ascii="Courier New" w:hAnsi="Courier New" w:cs="Courier New" w:hint="default"/>
      </w:rPr>
    </w:lvl>
    <w:lvl w:ilvl="8" w:tplc="04180005" w:tentative="1">
      <w:start w:val="1"/>
      <w:numFmt w:val="bullet"/>
      <w:lvlText w:val=""/>
      <w:lvlJc w:val="left"/>
      <w:pPr>
        <w:ind w:left="5943" w:hanging="360"/>
      </w:pPr>
      <w:rPr>
        <w:rFonts w:ascii="Wingdings" w:hAnsi="Wingdings" w:hint="default"/>
      </w:rPr>
    </w:lvl>
  </w:abstractNum>
  <w:abstractNum w:abstractNumId="12" w15:restartNumberingAfterBreak="0">
    <w:nsid w:val="48CE54B0"/>
    <w:multiLevelType w:val="multilevel"/>
    <w:tmpl w:val="A126A4B6"/>
    <w:lvl w:ilvl="0">
      <w:start w:val="1"/>
      <w:numFmt w:val="none"/>
      <w:pStyle w:val="Title-0"/>
      <w:lvlText w:val=""/>
      <w:lvlJc w:val="left"/>
      <w:pPr>
        <w:tabs>
          <w:tab w:val="num" w:pos="0"/>
        </w:tabs>
        <w:ind w:left="0" w:firstLine="0"/>
      </w:pPr>
      <w:rPr>
        <w:rFonts w:hint="default"/>
      </w:rPr>
    </w:lvl>
    <w:lvl w:ilvl="1">
      <w:start w:val="1"/>
      <w:numFmt w:val="decimal"/>
      <w:pStyle w:val="Title-1"/>
      <w:lvlText w:val="%2."/>
      <w:lvlJc w:val="left"/>
      <w:pPr>
        <w:tabs>
          <w:tab w:val="num" w:pos="397"/>
        </w:tabs>
        <w:ind w:left="397" w:hanging="397"/>
      </w:pPr>
      <w:rPr>
        <w:rFonts w:hint="default"/>
      </w:rPr>
    </w:lvl>
    <w:lvl w:ilvl="2">
      <w:start w:val="1"/>
      <w:numFmt w:val="decimal"/>
      <w:pStyle w:val="Title-2"/>
      <w:lvlText w:val="%2.%3."/>
      <w:lvlJc w:val="left"/>
      <w:pPr>
        <w:tabs>
          <w:tab w:val="num" w:pos="567"/>
        </w:tabs>
        <w:ind w:left="567" w:hanging="567"/>
      </w:pPr>
      <w:rPr>
        <w:rFonts w:hint="default"/>
      </w:rPr>
    </w:lvl>
    <w:lvl w:ilvl="3">
      <w:start w:val="1"/>
      <w:numFmt w:val="decimal"/>
      <w:pStyle w:val="Title-3"/>
      <w:lvlText w:val="%2.%3.%4."/>
      <w:lvlJc w:val="left"/>
      <w:pPr>
        <w:tabs>
          <w:tab w:val="num" w:pos="737"/>
        </w:tabs>
        <w:ind w:left="737" w:hanging="737"/>
      </w:pPr>
      <w:rPr>
        <w:rFonts w:hint="default"/>
      </w:rPr>
    </w:lvl>
    <w:lvl w:ilvl="4">
      <w:start w:val="1"/>
      <w:numFmt w:val="decimal"/>
      <w:pStyle w:val="Title-4"/>
      <w:lvlText w:val="%2.%3.%4.%5."/>
      <w:lvlJc w:val="left"/>
      <w:pPr>
        <w:tabs>
          <w:tab w:val="num" w:pos="907"/>
        </w:tabs>
        <w:ind w:left="907" w:hanging="907"/>
      </w:pPr>
      <w:rPr>
        <w:rFonts w:hint="default"/>
      </w:rPr>
    </w:lvl>
    <w:lvl w:ilvl="5">
      <w:start w:val="1"/>
      <w:numFmt w:val="decimal"/>
      <w:lvlText w:val="%2.%3.%4.%5.%6."/>
      <w:lvlJc w:val="left"/>
      <w:pPr>
        <w:tabs>
          <w:tab w:val="num" w:pos="2904"/>
        </w:tabs>
        <w:ind w:left="2400" w:hanging="936"/>
      </w:pPr>
      <w:rPr>
        <w:rFonts w:hint="default"/>
      </w:rPr>
    </w:lvl>
    <w:lvl w:ilvl="6">
      <w:start w:val="1"/>
      <w:numFmt w:val="decimal"/>
      <w:lvlText w:val="%2.%3.%4.%5.%6.%7."/>
      <w:lvlJc w:val="left"/>
      <w:pPr>
        <w:tabs>
          <w:tab w:val="num" w:pos="3264"/>
        </w:tabs>
        <w:ind w:left="2904" w:hanging="1080"/>
      </w:pPr>
      <w:rPr>
        <w:rFonts w:hint="default"/>
      </w:rPr>
    </w:lvl>
    <w:lvl w:ilvl="7">
      <w:start w:val="1"/>
      <w:numFmt w:val="decimal"/>
      <w:lvlText w:val="%2.%3.%4.%5.%6.%7.%8."/>
      <w:lvlJc w:val="left"/>
      <w:pPr>
        <w:tabs>
          <w:tab w:val="num" w:pos="3984"/>
        </w:tabs>
        <w:ind w:left="3408" w:hanging="1224"/>
      </w:pPr>
      <w:rPr>
        <w:rFonts w:hint="default"/>
      </w:rPr>
    </w:lvl>
    <w:lvl w:ilvl="8">
      <w:start w:val="1"/>
      <w:numFmt w:val="decimal"/>
      <w:lvlText w:val="%2.%3.%4.%5.%6.%7.%8.%9."/>
      <w:lvlJc w:val="left"/>
      <w:pPr>
        <w:tabs>
          <w:tab w:val="num" w:pos="4344"/>
        </w:tabs>
        <w:ind w:left="3984" w:hanging="1440"/>
      </w:pPr>
      <w:rPr>
        <w:rFonts w:hint="default"/>
      </w:rPr>
    </w:lvl>
  </w:abstractNum>
  <w:abstractNum w:abstractNumId="13" w15:restartNumberingAfterBreak="0">
    <w:nsid w:val="4CE81AB4"/>
    <w:multiLevelType w:val="hybridMultilevel"/>
    <w:tmpl w:val="D4AA3E8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503127AA"/>
    <w:multiLevelType w:val="hybridMultilevel"/>
    <w:tmpl w:val="DD06F3B6"/>
    <w:lvl w:ilvl="0" w:tplc="D1DECF0C">
      <w:start w:val="1"/>
      <w:numFmt w:val="decimal"/>
      <w:pStyle w:val="StyleBodyTextBefore6pt"/>
      <w:lvlText w:val="Art. %1."/>
      <w:lvlJc w:val="left"/>
      <w:pPr>
        <w:tabs>
          <w:tab w:val="num" w:pos="720"/>
        </w:tabs>
        <w:ind w:left="1247" w:hanging="887"/>
      </w:pPr>
      <w:rPr>
        <w:rFonts w:hint="default"/>
      </w:rPr>
    </w:lvl>
    <w:lvl w:ilvl="1" w:tplc="8B42EB5E">
      <w:start w:val="1"/>
      <w:numFmt w:val="lowerLetter"/>
      <w:lvlText w:val="%2."/>
      <w:lvlJc w:val="left"/>
      <w:pPr>
        <w:tabs>
          <w:tab w:val="num" w:pos="1440"/>
        </w:tabs>
        <w:ind w:left="1440" w:hanging="360"/>
      </w:pPr>
    </w:lvl>
    <w:lvl w:ilvl="2" w:tplc="F86E2780" w:tentative="1">
      <w:start w:val="1"/>
      <w:numFmt w:val="lowerRoman"/>
      <w:lvlText w:val="%3."/>
      <w:lvlJc w:val="right"/>
      <w:pPr>
        <w:tabs>
          <w:tab w:val="num" w:pos="2160"/>
        </w:tabs>
        <w:ind w:left="2160" w:hanging="180"/>
      </w:pPr>
    </w:lvl>
    <w:lvl w:ilvl="3" w:tplc="A4F01F96" w:tentative="1">
      <w:start w:val="1"/>
      <w:numFmt w:val="decimal"/>
      <w:lvlText w:val="%4."/>
      <w:lvlJc w:val="left"/>
      <w:pPr>
        <w:tabs>
          <w:tab w:val="num" w:pos="2880"/>
        </w:tabs>
        <w:ind w:left="2880" w:hanging="360"/>
      </w:pPr>
    </w:lvl>
    <w:lvl w:ilvl="4" w:tplc="0A7C9064" w:tentative="1">
      <w:start w:val="1"/>
      <w:numFmt w:val="lowerLetter"/>
      <w:lvlText w:val="%5."/>
      <w:lvlJc w:val="left"/>
      <w:pPr>
        <w:tabs>
          <w:tab w:val="num" w:pos="3600"/>
        </w:tabs>
        <w:ind w:left="3600" w:hanging="360"/>
      </w:pPr>
    </w:lvl>
    <w:lvl w:ilvl="5" w:tplc="C7C2DD7A" w:tentative="1">
      <w:start w:val="1"/>
      <w:numFmt w:val="lowerRoman"/>
      <w:lvlText w:val="%6."/>
      <w:lvlJc w:val="right"/>
      <w:pPr>
        <w:tabs>
          <w:tab w:val="num" w:pos="4320"/>
        </w:tabs>
        <w:ind w:left="4320" w:hanging="180"/>
      </w:pPr>
    </w:lvl>
    <w:lvl w:ilvl="6" w:tplc="380A353A" w:tentative="1">
      <w:start w:val="1"/>
      <w:numFmt w:val="decimal"/>
      <w:lvlText w:val="%7."/>
      <w:lvlJc w:val="left"/>
      <w:pPr>
        <w:tabs>
          <w:tab w:val="num" w:pos="5040"/>
        </w:tabs>
        <w:ind w:left="5040" w:hanging="360"/>
      </w:pPr>
    </w:lvl>
    <w:lvl w:ilvl="7" w:tplc="3B86E1C2" w:tentative="1">
      <w:start w:val="1"/>
      <w:numFmt w:val="lowerLetter"/>
      <w:lvlText w:val="%8."/>
      <w:lvlJc w:val="left"/>
      <w:pPr>
        <w:tabs>
          <w:tab w:val="num" w:pos="5760"/>
        </w:tabs>
        <w:ind w:left="5760" w:hanging="360"/>
      </w:pPr>
    </w:lvl>
    <w:lvl w:ilvl="8" w:tplc="692AC93A" w:tentative="1">
      <w:start w:val="1"/>
      <w:numFmt w:val="lowerRoman"/>
      <w:lvlText w:val="%9."/>
      <w:lvlJc w:val="right"/>
      <w:pPr>
        <w:tabs>
          <w:tab w:val="num" w:pos="6480"/>
        </w:tabs>
        <w:ind w:left="6480" w:hanging="180"/>
      </w:pPr>
    </w:lvl>
  </w:abstractNum>
  <w:abstractNum w:abstractNumId="15" w15:restartNumberingAfterBreak="0">
    <w:nsid w:val="52DB541C"/>
    <w:multiLevelType w:val="multilevel"/>
    <w:tmpl w:val="FB349B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3AA6768"/>
    <w:multiLevelType w:val="hybridMultilevel"/>
    <w:tmpl w:val="3E745EAC"/>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8" w15:restartNumberingAfterBreak="0">
    <w:nsid w:val="5B3F458C"/>
    <w:multiLevelType w:val="hybridMultilevel"/>
    <w:tmpl w:val="FD845F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BBD2E8D"/>
    <w:multiLevelType w:val="multilevel"/>
    <w:tmpl w:val="DBCA77A2"/>
    <w:lvl w:ilvl="0">
      <w:start w:val="8"/>
      <w:numFmt w:val="decimal"/>
      <w:suff w:val="nothing"/>
      <w:lvlText w:val="Art. %1.  "/>
      <w:lvlJc w:val="left"/>
      <w:pPr>
        <w:ind w:left="0" w:firstLine="0"/>
      </w:pPr>
      <w:rPr>
        <w:rFonts w:ascii="Times New Roman" w:hAnsi="Times New Roman" w:hint="default"/>
        <w:b/>
        <w:i w:val="0"/>
      </w:rPr>
    </w:lvl>
    <w:lvl w:ilvl="1">
      <w:start w:val="2"/>
      <w:numFmt w:val="decimal"/>
      <w:suff w:val="nothing"/>
      <w:lvlText w:val="(%2)  "/>
      <w:lvlJc w:val="left"/>
      <w:pPr>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21" w15:restartNumberingAfterBreak="0">
    <w:nsid w:val="5C057226"/>
    <w:multiLevelType w:val="hybridMultilevel"/>
    <w:tmpl w:val="CE341FC4"/>
    <w:lvl w:ilvl="0" w:tplc="69CEA486">
      <w:start w:val="1"/>
      <w:numFmt w:val="bullet"/>
      <w:lvlText w:val="−"/>
      <w:lvlJc w:val="left"/>
      <w:pPr>
        <w:ind w:left="720" w:hanging="360"/>
      </w:pPr>
      <w:rPr>
        <w:rFonts w:ascii="Arial Narrow" w:hAnsi="Arial Narro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D537E06"/>
    <w:multiLevelType w:val="hybridMultilevel"/>
    <w:tmpl w:val="E2BE12DA"/>
    <w:lvl w:ilvl="0" w:tplc="69CEA486">
      <w:start w:val="1"/>
      <w:numFmt w:val="bullet"/>
      <w:lvlText w:val="−"/>
      <w:lvlJc w:val="left"/>
      <w:pPr>
        <w:ind w:left="720" w:hanging="360"/>
      </w:pPr>
      <w:rPr>
        <w:rFonts w:ascii="Arial Narrow" w:hAnsi="Arial Narrow"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3" w15:restartNumberingAfterBreak="0">
    <w:nsid w:val="64A969F3"/>
    <w:multiLevelType w:val="hybridMultilevel"/>
    <w:tmpl w:val="6038A486"/>
    <w:lvl w:ilvl="0" w:tplc="655029C8">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B3C20E5"/>
    <w:multiLevelType w:val="hybridMultilevel"/>
    <w:tmpl w:val="6D7C968E"/>
    <w:lvl w:ilvl="0" w:tplc="CE3EA1A4">
      <w:numFmt w:val="bullet"/>
      <w:lvlText w:val="-"/>
      <w:lvlJc w:val="left"/>
      <w:pPr>
        <w:ind w:left="720" w:hanging="360"/>
      </w:pPr>
      <w:rPr>
        <w:rFonts w:ascii="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73AB284F"/>
    <w:multiLevelType w:val="hybridMultilevel"/>
    <w:tmpl w:val="18C8340C"/>
    <w:lvl w:ilvl="0" w:tplc="69CEA486">
      <w:start w:val="1"/>
      <w:numFmt w:val="bullet"/>
      <w:lvlText w:val="−"/>
      <w:lvlJc w:val="left"/>
      <w:pPr>
        <w:ind w:left="720" w:hanging="360"/>
      </w:pPr>
      <w:rPr>
        <w:rFonts w:ascii="Arial Narrow" w:hAnsi="Arial Narrow"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6" w15:restartNumberingAfterBreak="0">
    <w:nsid w:val="7CFB0F06"/>
    <w:multiLevelType w:val="hybridMultilevel"/>
    <w:tmpl w:val="1584D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003532"/>
    <w:multiLevelType w:val="multilevel"/>
    <w:tmpl w:val="D2C2DA04"/>
    <w:lvl w:ilvl="0">
      <w:start w:val="1"/>
      <w:numFmt w:val="decimal"/>
      <w:lvlText w:val="%1"/>
      <w:lvlJc w:val="left"/>
      <w:pPr>
        <w:tabs>
          <w:tab w:val="num" w:pos="432"/>
        </w:tabs>
        <w:ind w:left="432" w:hanging="432"/>
      </w:pPr>
      <w:rPr>
        <w:rFonts w:hint="default"/>
      </w:rPr>
    </w:lvl>
    <w:lvl w:ilvl="1">
      <w:start w:val="1"/>
      <w:numFmt w:val="decimal"/>
      <w:pStyle w:val="Style1"/>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632175761">
    <w:abstractNumId w:val="2"/>
  </w:num>
  <w:num w:numId="2" w16cid:durableId="1974172787">
    <w:abstractNumId w:val="11"/>
  </w:num>
  <w:num w:numId="3" w16cid:durableId="109320980">
    <w:abstractNumId w:val="24"/>
  </w:num>
  <w:num w:numId="4" w16cid:durableId="489716415">
    <w:abstractNumId w:val="14"/>
  </w:num>
  <w:num w:numId="5" w16cid:durableId="965164875">
    <w:abstractNumId w:val="12"/>
  </w:num>
  <w:num w:numId="6" w16cid:durableId="809982569">
    <w:abstractNumId w:val="17"/>
    <w:lvlOverride w:ilvl="0">
      <w:startOverride w:val="1"/>
    </w:lvlOverride>
  </w:num>
  <w:num w:numId="7" w16cid:durableId="1557206481">
    <w:abstractNumId w:val="20"/>
    <w:lvlOverride w:ilvl="0">
      <w:startOverride w:val="1"/>
    </w:lvlOverride>
  </w:num>
  <w:num w:numId="8" w16cid:durableId="621114220">
    <w:abstractNumId w:val="27"/>
  </w:num>
  <w:num w:numId="9" w16cid:durableId="1368288348">
    <w:abstractNumId w:val="6"/>
  </w:num>
  <w:num w:numId="10" w16cid:durableId="632321961">
    <w:abstractNumId w:val="7"/>
  </w:num>
  <w:num w:numId="11" w16cid:durableId="1674215255">
    <w:abstractNumId w:val="8"/>
  </w:num>
  <w:num w:numId="12" w16cid:durableId="432171328">
    <w:abstractNumId w:val="19"/>
  </w:num>
  <w:num w:numId="13" w16cid:durableId="1281450656">
    <w:abstractNumId w:val="1"/>
  </w:num>
  <w:num w:numId="14" w16cid:durableId="1284387302">
    <w:abstractNumId w:val="16"/>
  </w:num>
  <w:num w:numId="15" w16cid:durableId="1333605325">
    <w:abstractNumId w:val="0"/>
  </w:num>
  <w:num w:numId="16" w16cid:durableId="708724240">
    <w:abstractNumId w:val="15"/>
  </w:num>
  <w:num w:numId="17" w16cid:durableId="1141732333">
    <w:abstractNumId w:val="4"/>
  </w:num>
  <w:num w:numId="18" w16cid:durableId="1737972277">
    <w:abstractNumId w:val="13"/>
  </w:num>
  <w:num w:numId="19" w16cid:durableId="119348729">
    <w:abstractNumId w:val="26"/>
  </w:num>
  <w:num w:numId="20" w16cid:durableId="338043062">
    <w:abstractNumId w:val="23"/>
  </w:num>
  <w:num w:numId="21" w16cid:durableId="16547996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85319322">
    <w:abstractNumId w:val="25"/>
  </w:num>
  <w:num w:numId="23" w16cid:durableId="201491149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46399709">
    <w:abstractNumId w:val="21"/>
  </w:num>
  <w:num w:numId="25" w16cid:durableId="2129083387">
    <w:abstractNumId w:val="22"/>
  </w:num>
  <w:num w:numId="26" w16cid:durableId="1051349429">
    <w:abstractNumId w:val="3"/>
  </w:num>
  <w:num w:numId="27" w16cid:durableId="457140568">
    <w:abstractNumId w:val="5"/>
  </w:num>
  <w:num w:numId="28" w16cid:durableId="6134420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5BA"/>
    <w:rsid w:val="0002415F"/>
    <w:rsid w:val="000575BA"/>
    <w:rsid w:val="00073591"/>
    <w:rsid w:val="000A5BD0"/>
    <w:rsid w:val="000D0A35"/>
    <w:rsid w:val="000E288F"/>
    <w:rsid w:val="000F3679"/>
    <w:rsid w:val="001409DD"/>
    <w:rsid w:val="001607DD"/>
    <w:rsid w:val="00177786"/>
    <w:rsid w:val="001E0033"/>
    <w:rsid w:val="001F3E8A"/>
    <w:rsid w:val="002432BB"/>
    <w:rsid w:val="002474B6"/>
    <w:rsid w:val="0027087D"/>
    <w:rsid w:val="003261B3"/>
    <w:rsid w:val="0032635E"/>
    <w:rsid w:val="003430D0"/>
    <w:rsid w:val="00383660"/>
    <w:rsid w:val="003D0DF4"/>
    <w:rsid w:val="003E72DB"/>
    <w:rsid w:val="004353B6"/>
    <w:rsid w:val="004B2A34"/>
    <w:rsid w:val="00507356"/>
    <w:rsid w:val="005364BA"/>
    <w:rsid w:val="0058165A"/>
    <w:rsid w:val="005907A7"/>
    <w:rsid w:val="00597454"/>
    <w:rsid w:val="005D2CA4"/>
    <w:rsid w:val="005D7E32"/>
    <w:rsid w:val="00622E6A"/>
    <w:rsid w:val="006714E8"/>
    <w:rsid w:val="006A1DCE"/>
    <w:rsid w:val="006F271C"/>
    <w:rsid w:val="00727AF4"/>
    <w:rsid w:val="00733D3F"/>
    <w:rsid w:val="00780F6C"/>
    <w:rsid w:val="007959B7"/>
    <w:rsid w:val="00803598"/>
    <w:rsid w:val="008216A3"/>
    <w:rsid w:val="00852FB1"/>
    <w:rsid w:val="008C7E11"/>
    <w:rsid w:val="008E06E6"/>
    <w:rsid w:val="00916E96"/>
    <w:rsid w:val="009566B7"/>
    <w:rsid w:val="00960123"/>
    <w:rsid w:val="009B2D99"/>
    <w:rsid w:val="009F6156"/>
    <w:rsid w:val="00A207B9"/>
    <w:rsid w:val="00A450E4"/>
    <w:rsid w:val="00A50B2E"/>
    <w:rsid w:val="00A63DFB"/>
    <w:rsid w:val="00A8087D"/>
    <w:rsid w:val="00A918CF"/>
    <w:rsid w:val="00A93A03"/>
    <w:rsid w:val="00AA00D5"/>
    <w:rsid w:val="00AF2E0E"/>
    <w:rsid w:val="00B24D9D"/>
    <w:rsid w:val="00B32A57"/>
    <w:rsid w:val="00B46E1C"/>
    <w:rsid w:val="00B5668E"/>
    <w:rsid w:val="00B65389"/>
    <w:rsid w:val="00B97EDF"/>
    <w:rsid w:val="00BB5227"/>
    <w:rsid w:val="00BC0202"/>
    <w:rsid w:val="00BF520C"/>
    <w:rsid w:val="00C115F6"/>
    <w:rsid w:val="00C85E2F"/>
    <w:rsid w:val="00CE25D6"/>
    <w:rsid w:val="00D234F1"/>
    <w:rsid w:val="00D41076"/>
    <w:rsid w:val="00D930C4"/>
    <w:rsid w:val="00DE4033"/>
    <w:rsid w:val="00E051CA"/>
    <w:rsid w:val="00EC2470"/>
    <w:rsid w:val="00EC2909"/>
    <w:rsid w:val="00F20980"/>
    <w:rsid w:val="00F762E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FC035"/>
  <w15:chartTrackingRefBased/>
  <w15:docId w15:val="{24EFF6D7-BDBA-4C6F-9B78-8A33E9B1F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iPriority="0" w:unhideWhenUsed="1"/>
    <w:lsdException w:name="Table Colorful 1" w:semiHidden="1" w:unhideWhenUsed="1"/>
    <w:lsdException w:name="Table Colorful 2" w:semiHidden="1"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lsdException w:name="Table List 2" w:semiHidden="1" w:uiPriority="0"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0575BA"/>
    <w:pPr>
      <w:keepNext/>
      <w:spacing w:before="240" w:after="60" w:line="240" w:lineRule="auto"/>
      <w:outlineLvl w:val="0"/>
    </w:pPr>
    <w:rPr>
      <w:rFonts w:ascii="Times New Roman" w:eastAsia="Times New Roman" w:hAnsi="Times New Roman" w:cs="Arial"/>
      <w:b/>
      <w:bCs/>
      <w:kern w:val="32"/>
      <w:sz w:val="28"/>
      <w:szCs w:val="32"/>
      <w:lang w:val="en-US"/>
    </w:rPr>
  </w:style>
  <w:style w:type="paragraph" w:styleId="Heading2">
    <w:name w:val="heading 2"/>
    <w:basedOn w:val="Normal"/>
    <w:next w:val="Normal"/>
    <w:link w:val="Heading2Char"/>
    <w:qFormat/>
    <w:rsid w:val="000575BA"/>
    <w:pPr>
      <w:keepNext/>
      <w:spacing w:before="240" w:after="60" w:line="240" w:lineRule="auto"/>
      <w:outlineLvl w:val="1"/>
    </w:pPr>
    <w:rPr>
      <w:rFonts w:ascii="Arial" w:eastAsia="Times New Roman" w:hAnsi="Arial" w:cs="Arial"/>
      <w:b/>
      <w:bCs/>
      <w:i/>
      <w:iCs/>
      <w:sz w:val="28"/>
      <w:szCs w:val="28"/>
      <w:lang w:val="en-US"/>
    </w:rPr>
  </w:style>
  <w:style w:type="paragraph" w:styleId="Heading3">
    <w:name w:val="heading 3"/>
    <w:basedOn w:val="Normal"/>
    <w:next w:val="Normal"/>
    <w:link w:val="Heading3Char"/>
    <w:qFormat/>
    <w:rsid w:val="000575BA"/>
    <w:pPr>
      <w:keepNext/>
      <w:spacing w:before="240" w:after="60" w:line="240" w:lineRule="auto"/>
      <w:outlineLvl w:val="2"/>
    </w:pPr>
    <w:rPr>
      <w:rFonts w:ascii="Arial" w:eastAsia="Times New Roman" w:hAnsi="Arial" w:cs="Arial"/>
      <w:b/>
      <w:bCs/>
      <w:sz w:val="26"/>
      <w:szCs w:val="26"/>
      <w:lang w:val="en-US"/>
    </w:rPr>
  </w:style>
  <w:style w:type="paragraph" w:styleId="Heading4">
    <w:name w:val="heading 4"/>
    <w:aliases w:val="Sub-Minor,4,Subhead C,H4"/>
    <w:basedOn w:val="Normal"/>
    <w:link w:val="Heading4Char"/>
    <w:qFormat/>
    <w:rsid w:val="000575BA"/>
    <w:pPr>
      <w:suppressLineNumbers/>
      <w:suppressAutoHyphens/>
      <w:spacing w:before="120" w:after="120" w:line="264" w:lineRule="auto"/>
      <w:jc w:val="both"/>
      <w:outlineLvl w:val="3"/>
    </w:pPr>
    <w:rPr>
      <w:rFonts w:ascii="Times New Roman" w:eastAsia="SimSun" w:hAnsi="Times New Roman" w:cs="Times New Roman"/>
      <w:bCs/>
      <w:sz w:val="24"/>
      <w:szCs w:val="24"/>
      <w:lang w:val="pt-BR"/>
    </w:rPr>
  </w:style>
  <w:style w:type="paragraph" w:styleId="Heading5">
    <w:name w:val="heading 5"/>
    <w:basedOn w:val="Normal"/>
    <w:next w:val="Normal"/>
    <w:link w:val="Heading5Char"/>
    <w:qFormat/>
    <w:rsid w:val="000575BA"/>
    <w:pPr>
      <w:keepNext/>
      <w:spacing w:after="0" w:line="360" w:lineRule="auto"/>
      <w:outlineLvl w:val="4"/>
    </w:pPr>
    <w:rPr>
      <w:rFonts w:ascii="Times New Roman" w:eastAsia="Times New Roman" w:hAnsi="Times New Roman" w:cs="Times New Roman"/>
      <w:b/>
      <w:bCs/>
      <w:sz w:val="20"/>
      <w:szCs w:val="24"/>
    </w:rPr>
  </w:style>
  <w:style w:type="paragraph" w:styleId="Heading6">
    <w:name w:val="heading 6"/>
    <w:basedOn w:val="Normal"/>
    <w:next w:val="Normal"/>
    <w:link w:val="Heading6Char"/>
    <w:qFormat/>
    <w:rsid w:val="000575BA"/>
    <w:pPr>
      <w:keepNext/>
      <w:spacing w:after="0" w:line="240" w:lineRule="auto"/>
      <w:outlineLvl w:val="5"/>
    </w:pPr>
    <w:rPr>
      <w:rFonts w:ascii="AvantGarde Bk BT" w:eastAsia="Times New Roman" w:hAnsi="AvantGarde Bk BT" w:cs="Times New Roman"/>
      <w:b/>
      <w:bCs/>
      <w:color w:val="000000"/>
      <w:sz w:val="36"/>
      <w:szCs w:val="36"/>
      <w:lang w:val="en-US"/>
    </w:rPr>
  </w:style>
  <w:style w:type="paragraph" w:styleId="Heading7">
    <w:name w:val="heading 7"/>
    <w:basedOn w:val="Normal"/>
    <w:next w:val="Normal"/>
    <w:link w:val="Heading7Char"/>
    <w:uiPriority w:val="99"/>
    <w:qFormat/>
    <w:rsid w:val="000575BA"/>
    <w:pPr>
      <w:spacing w:before="240" w:after="60" w:line="240" w:lineRule="auto"/>
      <w:outlineLvl w:val="6"/>
    </w:pPr>
    <w:rPr>
      <w:rFonts w:ascii="Times New Roman" w:eastAsia="Times New Roman" w:hAnsi="Times New Roman" w:cs="Times New Roman"/>
      <w:sz w:val="24"/>
      <w:szCs w:val="24"/>
      <w:lang w:val="en-US"/>
    </w:rPr>
  </w:style>
  <w:style w:type="paragraph" w:styleId="Heading8">
    <w:name w:val="heading 8"/>
    <w:basedOn w:val="Normal"/>
    <w:next w:val="Normal"/>
    <w:link w:val="Heading8Char"/>
    <w:uiPriority w:val="99"/>
    <w:qFormat/>
    <w:rsid w:val="000575BA"/>
    <w:pPr>
      <w:spacing w:before="240" w:after="60" w:line="240" w:lineRule="auto"/>
      <w:outlineLvl w:val="7"/>
    </w:pPr>
    <w:rPr>
      <w:rFonts w:ascii="Times New Roman" w:eastAsia="Times New Roman" w:hAnsi="Times New Roman" w:cs="Times New Roman"/>
      <w:i/>
      <w:iCs/>
      <w:sz w:val="24"/>
      <w:szCs w:val="24"/>
      <w:lang w:val="en-US"/>
    </w:rPr>
  </w:style>
  <w:style w:type="paragraph" w:styleId="Heading9">
    <w:name w:val="heading 9"/>
    <w:basedOn w:val="Normal"/>
    <w:next w:val="Normal"/>
    <w:link w:val="Heading9Char"/>
    <w:uiPriority w:val="99"/>
    <w:qFormat/>
    <w:rsid w:val="000575BA"/>
    <w:pPr>
      <w:spacing w:before="240" w:after="60" w:line="240" w:lineRule="auto"/>
      <w:outlineLvl w:val="8"/>
    </w:pPr>
    <w:rPr>
      <w:rFonts w:ascii="Arial" w:eastAsia="Times New Roman"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75BA"/>
    <w:rPr>
      <w:rFonts w:ascii="Times New Roman" w:eastAsia="Times New Roman" w:hAnsi="Times New Roman" w:cs="Arial"/>
      <w:b/>
      <w:bCs/>
      <w:kern w:val="32"/>
      <w:sz w:val="28"/>
      <w:szCs w:val="32"/>
      <w:lang w:val="en-US"/>
    </w:rPr>
  </w:style>
  <w:style w:type="character" w:customStyle="1" w:styleId="Heading2Char">
    <w:name w:val="Heading 2 Char"/>
    <w:basedOn w:val="DefaultParagraphFont"/>
    <w:link w:val="Heading2"/>
    <w:rsid w:val="000575BA"/>
    <w:rPr>
      <w:rFonts w:ascii="Arial" w:eastAsia="Times New Roman" w:hAnsi="Arial" w:cs="Arial"/>
      <w:b/>
      <w:bCs/>
      <w:i/>
      <w:iCs/>
      <w:sz w:val="28"/>
      <w:szCs w:val="28"/>
      <w:lang w:val="en-US"/>
    </w:rPr>
  </w:style>
  <w:style w:type="character" w:customStyle="1" w:styleId="Heading3Char">
    <w:name w:val="Heading 3 Char"/>
    <w:basedOn w:val="DefaultParagraphFont"/>
    <w:link w:val="Heading3"/>
    <w:rsid w:val="000575BA"/>
    <w:rPr>
      <w:rFonts w:ascii="Arial" w:eastAsia="Times New Roman" w:hAnsi="Arial" w:cs="Arial"/>
      <w:b/>
      <w:bCs/>
      <w:sz w:val="26"/>
      <w:szCs w:val="26"/>
      <w:lang w:val="en-US"/>
    </w:rPr>
  </w:style>
  <w:style w:type="character" w:customStyle="1" w:styleId="Heading4Char">
    <w:name w:val="Heading 4 Char"/>
    <w:aliases w:val="Sub-Minor Char,4 Char,Subhead C Char,H4 Char"/>
    <w:basedOn w:val="DefaultParagraphFont"/>
    <w:link w:val="Heading4"/>
    <w:rsid w:val="000575BA"/>
    <w:rPr>
      <w:rFonts w:ascii="Times New Roman" w:eastAsia="SimSun" w:hAnsi="Times New Roman" w:cs="Times New Roman"/>
      <w:bCs/>
      <w:sz w:val="24"/>
      <w:szCs w:val="24"/>
      <w:lang w:val="pt-BR"/>
    </w:rPr>
  </w:style>
  <w:style w:type="character" w:customStyle="1" w:styleId="Heading5Char">
    <w:name w:val="Heading 5 Char"/>
    <w:basedOn w:val="DefaultParagraphFont"/>
    <w:link w:val="Heading5"/>
    <w:rsid w:val="000575BA"/>
    <w:rPr>
      <w:rFonts w:ascii="Times New Roman" w:eastAsia="Times New Roman" w:hAnsi="Times New Roman" w:cs="Times New Roman"/>
      <w:b/>
      <w:bCs/>
      <w:sz w:val="20"/>
      <w:szCs w:val="24"/>
    </w:rPr>
  </w:style>
  <w:style w:type="character" w:customStyle="1" w:styleId="Heading6Char">
    <w:name w:val="Heading 6 Char"/>
    <w:basedOn w:val="DefaultParagraphFont"/>
    <w:link w:val="Heading6"/>
    <w:rsid w:val="000575BA"/>
    <w:rPr>
      <w:rFonts w:ascii="AvantGarde Bk BT" w:eastAsia="Times New Roman" w:hAnsi="AvantGarde Bk BT" w:cs="Times New Roman"/>
      <w:b/>
      <w:bCs/>
      <w:color w:val="000000"/>
      <w:sz w:val="36"/>
      <w:szCs w:val="36"/>
      <w:lang w:val="en-US"/>
    </w:rPr>
  </w:style>
  <w:style w:type="character" w:customStyle="1" w:styleId="Heading7Char">
    <w:name w:val="Heading 7 Char"/>
    <w:basedOn w:val="DefaultParagraphFont"/>
    <w:link w:val="Heading7"/>
    <w:uiPriority w:val="99"/>
    <w:rsid w:val="000575BA"/>
    <w:rPr>
      <w:rFonts w:ascii="Times New Roman" w:eastAsia="Times New Roman" w:hAnsi="Times New Roman" w:cs="Times New Roman"/>
      <w:sz w:val="24"/>
      <w:szCs w:val="24"/>
      <w:lang w:val="en-US"/>
    </w:rPr>
  </w:style>
  <w:style w:type="character" w:customStyle="1" w:styleId="Heading8Char">
    <w:name w:val="Heading 8 Char"/>
    <w:basedOn w:val="DefaultParagraphFont"/>
    <w:link w:val="Heading8"/>
    <w:uiPriority w:val="99"/>
    <w:rsid w:val="000575BA"/>
    <w:rPr>
      <w:rFonts w:ascii="Times New Roman" w:eastAsia="Times New Roman" w:hAnsi="Times New Roman" w:cs="Times New Roman"/>
      <w:i/>
      <w:iCs/>
      <w:sz w:val="24"/>
      <w:szCs w:val="24"/>
      <w:lang w:val="en-US"/>
    </w:rPr>
  </w:style>
  <w:style w:type="character" w:customStyle="1" w:styleId="Heading9Char">
    <w:name w:val="Heading 9 Char"/>
    <w:basedOn w:val="DefaultParagraphFont"/>
    <w:link w:val="Heading9"/>
    <w:uiPriority w:val="99"/>
    <w:rsid w:val="000575BA"/>
    <w:rPr>
      <w:rFonts w:ascii="Arial" w:eastAsia="Times New Roman" w:hAnsi="Arial" w:cs="Arial"/>
      <w:lang w:val="en-US"/>
    </w:rPr>
  </w:style>
  <w:style w:type="numbering" w:customStyle="1" w:styleId="FrListare1">
    <w:name w:val="Fără Listare1"/>
    <w:next w:val="NoList"/>
    <w:uiPriority w:val="99"/>
    <w:semiHidden/>
    <w:unhideWhenUsed/>
    <w:rsid w:val="000575BA"/>
  </w:style>
  <w:style w:type="character" w:styleId="Hyperlink">
    <w:name w:val="Hyperlink"/>
    <w:uiPriority w:val="99"/>
    <w:rsid w:val="000575BA"/>
    <w:rPr>
      <w:color w:val="0000FF"/>
      <w:u w:val="single"/>
    </w:rPr>
  </w:style>
  <w:style w:type="paragraph" w:styleId="TOC1">
    <w:name w:val="toc 1"/>
    <w:basedOn w:val="Normal"/>
    <w:next w:val="Normal"/>
    <w:autoRedefine/>
    <w:uiPriority w:val="39"/>
    <w:rsid w:val="000575BA"/>
    <w:pPr>
      <w:tabs>
        <w:tab w:val="right" w:leader="dot" w:pos="10206"/>
      </w:tabs>
      <w:spacing w:after="0" w:line="276" w:lineRule="auto"/>
    </w:pPr>
    <w:rPr>
      <w:rFonts w:ascii="Times New Roman" w:eastAsia="Times New Roman" w:hAnsi="Times New Roman" w:cs="Times New Roman"/>
      <w:sz w:val="24"/>
      <w:szCs w:val="24"/>
    </w:rPr>
  </w:style>
  <w:style w:type="paragraph" w:styleId="TOC2">
    <w:name w:val="toc 2"/>
    <w:basedOn w:val="Normal"/>
    <w:next w:val="Normal"/>
    <w:autoRedefine/>
    <w:uiPriority w:val="39"/>
    <w:rsid w:val="000575BA"/>
    <w:pPr>
      <w:tabs>
        <w:tab w:val="right" w:leader="dot" w:pos="10242"/>
      </w:tabs>
      <w:spacing w:after="0" w:line="276" w:lineRule="auto"/>
    </w:pPr>
    <w:rPr>
      <w:rFonts w:ascii="Times New Roman" w:eastAsia="Times New Roman" w:hAnsi="Times New Roman" w:cs="Times New Roman"/>
      <w:bCs/>
      <w:iCs/>
      <w:sz w:val="24"/>
      <w:szCs w:val="24"/>
    </w:rPr>
  </w:style>
  <w:style w:type="paragraph" w:styleId="ListParagraph">
    <w:name w:val="List Paragraph"/>
    <w:basedOn w:val="Normal"/>
    <w:link w:val="ListParagraphChar"/>
    <w:uiPriority w:val="34"/>
    <w:qFormat/>
    <w:rsid w:val="000575BA"/>
    <w:pPr>
      <w:ind w:left="720"/>
      <w:contextualSpacing/>
    </w:pPr>
    <w:rPr>
      <w:rFonts w:ascii="Calibri" w:eastAsia="Calibri" w:hAnsi="Calibri" w:cs="Times New Roman"/>
    </w:rPr>
  </w:style>
  <w:style w:type="paragraph" w:styleId="BalloonText">
    <w:name w:val="Balloon Text"/>
    <w:basedOn w:val="Normal"/>
    <w:link w:val="BalloonTextChar"/>
    <w:uiPriority w:val="99"/>
    <w:semiHidden/>
    <w:unhideWhenUsed/>
    <w:rsid w:val="000575BA"/>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0575BA"/>
    <w:rPr>
      <w:rFonts w:ascii="Tahoma" w:eastAsia="Calibri" w:hAnsi="Tahoma" w:cs="Tahoma"/>
      <w:sz w:val="16"/>
      <w:szCs w:val="16"/>
    </w:rPr>
  </w:style>
  <w:style w:type="paragraph" w:customStyle="1" w:styleId="Default">
    <w:name w:val="Default"/>
    <w:uiPriority w:val="99"/>
    <w:rsid w:val="000575BA"/>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TableGrid">
    <w:name w:val="Table Grid"/>
    <w:basedOn w:val="TableNormal"/>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575BA"/>
  </w:style>
  <w:style w:type="paragraph" w:customStyle="1" w:styleId="CharChar2CharChar">
    <w:name w:val="Char Char2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character" w:styleId="CommentReference">
    <w:name w:val="annotation reference"/>
    <w:uiPriority w:val="99"/>
    <w:rsid w:val="000575BA"/>
    <w:rPr>
      <w:sz w:val="16"/>
      <w:szCs w:val="16"/>
    </w:rPr>
  </w:style>
  <w:style w:type="paragraph" w:styleId="CommentText">
    <w:name w:val="annotation text"/>
    <w:basedOn w:val="Normal"/>
    <w:link w:val="CommentTextChar"/>
    <w:uiPriority w:val="99"/>
    <w:rsid w:val="000575BA"/>
    <w:pPr>
      <w:spacing w:after="0" w:line="240" w:lineRule="auto"/>
    </w:pPr>
    <w:rPr>
      <w:rFonts w:ascii="Times New Roman" w:eastAsia="Times New Roman" w:hAnsi="Times New Roman" w:cs="Times New Roman"/>
      <w:sz w:val="20"/>
      <w:szCs w:val="20"/>
      <w:lang w:val="x-none"/>
    </w:rPr>
  </w:style>
  <w:style w:type="character" w:customStyle="1" w:styleId="CommentTextChar">
    <w:name w:val="Comment Text Char"/>
    <w:basedOn w:val="DefaultParagraphFont"/>
    <w:link w:val="CommentText"/>
    <w:uiPriority w:val="99"/>
    <w:rsid w:val="000575BA"/>
    <w:rPr>
      <w:rFonts w:ascii="Times New Roman" w:eastAsia="Times New Roman" w:hAnsi="Times New Roman" w:cs="Times New Roman"/>
      <w:sz w:val="20"/>
      <w:szCs w:val="20"/>
      <w:lang w:val="x-none"/>
    </w:rPr>
  </w:style>
  <w:style w:type="paragraph" w:styleId="Header">
    <w:name w:val="header"/>
    <w:basedOn w:val="Normal"/>
    <w:link w:val="HeaderChar"/>
    <w:uiPriority w:val="99"/>
    <w:unhideWhenUsed/>
    <w:rsid w:val="000575BA"/>
    <w:pPr>
      <w:tabs>
        <w:tab w:val="center" w:pos="4513"/>
        <w:tab w:val="right" w:pos="9026"/>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uiPriority w:val="99"/>
    <w:rsid w:val="000575B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0575BA"/>
    <w:pPr>
      <w:tabs>
        <w:tab w:val="center" w:pos="4513"/>
        <w:tab w:val="right" w:pos="9026"/>
      </w:tabs>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uiPriority w:val="99"/>
    <w:rsid w:val="000575BA"/>
    <w:rPr>
      <w:rFonts w:ascii="Times New Roman" w:eastAsia="Times New Roman" w:hAnsi="Times New Roman" w:cs="Times New Roman"/>
      <w:sz w:val="24"/>
      <w:szCs w:val="24"/>
      <w:lang w:val="en-US"/>
    </w:rPr>
  </w:style>
  <w:style w:type="paragraph" w:customStyle="1" w:styleId="CharChar2CharChar1">
    <w:name w:val="Char Char2 Char Char1"/>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styleId="BodyText2">
    <w:name w:val="Body Text 2"/>
    <w:basedOn w:val="Normal"/>
    <w:link w:val="BodyText2Char"/>
    <w:uiPriority w:val="99"/>
    <w:unhideWhenUsed/>
    <w:rsid w:val="000575BA"/>
    <w:pPr>
      <w:spacing w:after="120" w:line="480" w:lineRule="auto"/>
    </w:pPr>
    <w:rPr>
      <w:rFonts w:ascii="Calibri" w:eastAsia="Calibri" w:hAnsi="Calibri" w:cs="Times New Roman"/>
    </w:rPr>
  </w:style>
  <w:style w:type="character" w:customStyle="1" w:styleId="BodyText2Char">
    <w:name w:val="Body Text 2 Char"/>
    <w:basedOn w:val="DefaultParagraphFont"/>
    <w:link w:val="BodyText2"/>
    <w:uiPriority w:val="99"/>
    <w:rsid w:val="000575BA"/>
    <w:rPr>
      <w:rFonts w:ascii="Calibri" w:eastAsia="Calibri" w:hAnsi="Calibri" w:cs="Times New Roman"/>
    </w:rPr>
  </w:style>
  <w:style w:type="table" w:customStyle="1" w:styleId="TableGrid1">
    <w:name w:val="Table Grid1"/>
    <w:basedOn w:val="TableNormal"/>
    <w:next w:val="TableGrid"/>
    <w:uiPriority w:val="39"/>
    <w:rsid w:val="000575BA"/>
    <w:pPr>
      <w:spacing w:after="0" w:line="240" w:lineRule="auto"/>
    </w:pPr>
    <w:rPr>
      <w:rFonts w:ascii="Calibri" w:eastAsia="Calibri" w:hAnsi="Calibri" w:cs="Times New Roman"/>
      <w:sz w:val="24"/>
      <w:szCs w:val="24"/>
      <w:lang w:val="en-GB"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unhideWhenUsed/>
    <w:rsid w:val="000575BA"/>
    <w:rPr>
      <w:color w:val="800080"/>
      <w:u w:val="single"/>
    </w:rPr>
  </w:style>
  <w:style w:type="paragraph" w:customStyle="1" w:styleId="font5">
    <w:name w:val="font5"/>
    <w:basedOn w:val="Normal"/>
    <w:uiPriority w:val="99"/>
    <w:rsid w:val="000575BA"/>
    <w:pPr>
      <w:spacing w:before="100" w:beforeAutospacing="1" w:after="100" w:afterAutospacing="1" w:line="240" w:lineRule="auto"/>
    </w:pPr>
    <w:rPr>
      <w:rFonts w:ascii="Arial" w:eastAsia="Times New Roman" w:hAnsi="Arial" w:cs="Arial"/>
      <w:b/>
      <w:bCs/>
      <w:color w:val="000000"/>
      <w:sz w:val="20"/>
      <w:szCs w:val="20"/>
      <w:lang w:eastAsia="ro-RO"/>
    </w:rPr>
  </w:style>
  <w:style w:type="paragraph" w:customStyle="1" w:styleId="font6">
    <w:name w:val="font6"/>
    <w:basedOn w:val="Normal"/>
    <w:uiPriority w:val="99"/>
    <w:rsid w:val="000575BA"/>
    <w:pPr>
      <w:spacing w:before="100" w:beforeAutospacing="1" w:after="100" w:afterAutospacing="1" w:line="240" w:lineRule="auto"/>
    </w:pPr>
    <w:rPr>
      <w:rFonts w:ascii="Arial" w:eastAsia="Times New Roman" w:hAnsi="Arial" w:cs="Arial"/>
      <w:b/>
      <w:bCs/>
      <w:i/>
      <w:iCs/>
      <w:color w:val="000000"/>
      <w:sz w:val="20"/>
      <w:szCs w:val="20"/>
      <w:lang w:eastAsia="ro-RO"/>
    </w:rPr>
  </w:style>
  <w:style w:type="paragraph" w:customStyle="1" w:styleId="xl71">
    <w:name w:val="xl71"/>
    <w:basedOn w:val="Normal"/>
    <w:uiPriority w:val="99"/>
    <w:rsid w:val="000575BA"/>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72">
    <w:name w:val="xl72"/>
    <w:basedOn w:val="Normal"/>
    <w:uiPriority w:val="99"/>
    <w:rsid w:val="000575BA"/>
    <w:pPr>
      <w:pBdr>
        <w:top w:val="single" w:sz="8" w:space="0" w:color="auto"/>
        <w:left w:val="single" w:sz="8" w:space="0" w:color="auto"/>
        <w:bottom w:val="single" w:sz="8" w:space="0" w:color="auto"/>
        <w:right w:val="single" w:sz="8" w:space="0" w:color="auto"/>
      </w:pBdr>
      <w:shd w:val="clear" w:color="000000" w:fill="8DB4E2"/>
      <w:spacing w:before="100" w:beforeAutospacing="1" w:after="100" w:afterAutospacing="1" w:line="240" w:lineRule="auto"/>
      <w:jc w:val="center"/>
      <w:textAlignment w:val="center"/>
    </w:pPr>
    <w:rPr>
      <w:rFonts w:ascii="Arial" w:eastAsia="Times New Roman" w:hAnsi="Arial" w:cs="Arial"/>
      <w:b/>
      <w:bCs/>
      <w:color w:val="000000"/>
      <w:sz w:val="20"/>
      <w:szCs w:val="20"/>
      <w:lang w:eastAsia="ro-RO"/>
    </w:rPr>
  </w:style>
  <w:style w:type="paragraph" w:customStyle="1" w:styleId="xl73">
    <w:name w:val="xl73"/>
    <w:basedOn w:val="Normal"/>
    <w:uiPriority w:val="99"/>
    <w:rsid w:val="000575BA"/>
    <w:pPr>
      <w:pBdr>
        <w:top w:val="single" w:sz="8" w:space="0" w:color="auto"/>
        <w:left w:val="single" w:sz="8" w:space="0" w:color="auto"/>
        <w:bottom w:val="single" w:sz="8" w:space="0" w:color="auto"/>
        <w:right w:val="single" w:sz="8" w:space="0" w:color="auto"/>
      </w:pBdr>
      <w:shd w:val="clear" w:color="000000" w:fill="8DB4E2"/>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74">
    <w:name w:val="xl74"/>
    <w:basedOn w:val="Normal"/>
    <w:uiPriority w:val="99"/>
    <w:rsid w:val="000575BA"/>
    <w:pPr>
      <w:shd w:val="clear" w:color="000000" w:fill="8DB4E2"/>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75">
    <w:name w:val="xl75"/>
    <w:basedOn w:val="Normal"/>
    <w:uiPriority w:val="99"/>
    <w:rsid w:val="000575BA"/>
    <w:pPr>
      <w:pBdr>
        <w:right w:val="single" w:sz="4" w:space="0" w:color="auto"/>
      </w:pBdr>
      <w:shd w:val="clear" w:color="000000" w:fill="8DB4E2"/>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76">
    <w:name w:val="xl76"/>
    <w:basedOn w:val="Normal"/>
    <w:uiPriority w:val="99"/>
    <w:rsid w:val="000575BA"/>
    <w:pPr>
      <w:pBdr>
        <w:right w:val="single" w:sz="4" w:space="0" w:color="auto"/>
      </w:pBdr>
      <w:shd w:val="clear" w:color="000000" w:fill="8DB4E2"/>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77">
    <w:name w:val="xl77"/>
    <w:basedOn w:val="Normal"/>
    <w:uiPriority w:val="99"/>
    <w:rsid w:val="000575BA"/>
    <w:pPr>
      <w:pBdr>
        <w:left w:val="single" w:sz="4" w:space="0" w:color="auto"/>
        <w:right w:val="single" w:sz="4" w:space="0" w:color="auto"/>
      </w:pBdr>
      <w:shd w:val="clear" w:color="000000" w:fill="8DB4E2"/>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78">
    <w:name w:val="xl78"/>
    <w:basedOn w:val="Normal"/>
    <w:uiPriority w:val="99"/>
    <w:rsid w:val="000575B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79">
    <w:name w:val="xl79"/>
    <w:basedOn w:val="Normal"/>
    <w:uiPriority w:val="99"/>
    <w:rsid w:val="000575BA"/>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80">
    <w:name w:val="xl80"/>
    <w:basedOn w:val="Normal"/>
    <w:uiPriority w:val="99"/>
    <w:rsid w:val="000575BA"/>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81">
    <w:name w:val="xl81"/>
    <w:basedOn w:val="Normal"/>
    <w:uiPriority w:val="99"/>
    <w:rsid w:val="000575BA"/>
    <w:pPr>
      <w:pBdr>
        <w:top w:val="single" w:sz="4" w:space="0" w:color="auto"/>
        <w:bottom w:val="single" w:sz="4" w:space="0" w:color="auto"/>
      </w:pBdr>
      <w:spacing w:before="100" w:beforeAutospacing="1" w:after="100" w:afterAutospacing="1" w:line="240" w:lineRule="auto"/>
      <w:jc w:val="right"/>
      <w:textAlignment w:val="center"/>
    </w:pPr>
    <w:rPr>
      <w:rFonts w:ascii="Arial" w:eastAsia="Times New Roman" w:hAnsi="Arial" w:cs="Arial"/>
      <w:b/>
      <w:bCs/>
      <w:i/>
      <w:iCs/>
      <w:sz w:val="20"/>
      <w:szCs w:val="20"/>
      <w:lang w:eastAsia="ro-RO"/>
    </w:rPr>
  </w:style>
  <w:style w:type="paragraph" w:customStyle="1" w:styleId="xl82">
    <w:name w:val="xl82"/>
    <w:basedOn w:val="Normal"/>
    <w:uiPriority w:val="99"/>
    <w:rsid w:val="000575B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83">
    <w:name w:val="xl83"/>
    <w:basedOn w:val="Normal"/>
    <w:uiPriority w:val="99"/>
    <w:rsid w:val="000575B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84">
    <w:name w:val="xl84"/>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85">
    <w:name w:val="xl85"/>
    <w:basedOn w:val="Normal"/>
    <w:uiPriority w:val="99"/>
    <w:rsid w:val="000575BA"/>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86">
    <w:name w:val="xl86"/>
    <w:basedOn w:val="Normal"/>
    <w:uiPriority w:val="99"/>
    <w:rsid w:val="000575BA"/>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87">
    <w:name w:val="xl87"/>
    <w:basedOn w:val="Normal"/>
    <w:uiPriority w:val="99"/>
    <w:rsid w:val="000575BA"/>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88">
    <w:name w:val="xl88"/>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89">
    <w:name w:val="xl89"/>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90">
    <w:name w:val="xl90"/>
    <w:basedOn w:val="Normal"/>
    <w:uiPriority w:val="99"/>
    <w:rsid w:val="000575BA"/>
    <w:pPr>
      <w:pBdr>
        <w:top w:val="single" w:sz="4"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91">
    <w:name w:val="xl91"/>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92">
    <w:name w:val="xl92"/>
    <w:basedOn w:val="Normal"/>
    <w:uiPriority w:val="99"/>
    <w:rsid w:val="000575BA"/>
    <w:pPr>
      <w:pBdr>
        <w:bottom w:val="single" w:sz="4"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93">
    <w:name w:val="xl93"/>
    <w:basedOn w:val="Normal"/>
    <w:uiPriority w:val="99"/>
    <w:rsid w:val="000575B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94">
    <w:name w:val="xl94"/>
    <w:basedOn w:val="Normal"/>
    <w:uiPriority w:val="99"/>
    <w:rsid w:val="000575B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95">
    <w:name w:val="xl95"/>
    <w:basedOn w:val="Normal"/>
    <w:uiPriority w:val="99"/>
    <w:rsid w:val="000575BA"/>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96">
    <w:name w:val="xl96"/>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97">
    <w:name w:val="xl97"/>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98">
    <w:name w:val="xl98"/>
    <w:basedOn w:val="Normal"/>
    <w:uiPriority w:val="99"/>
    <w:rsid w:val="000575BA"/>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99">
    <w:name w:val="xl99"/>
    <w:basedOn w:val="Normal"/>
    <w:uiPriority w:val="99"/>
    <w:rsid w:val="000575BA"/>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00">
    <w:name w:val="xl100"/>
    <w:basedOn w:val="Normal"/>
    <w:uiPriority w:val="99"/>
    <w:rsid w:val="000575BA"/>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101">
    <w:name w:val="xl101"/>
    <w:basedOn w:val="Normal"/>
    <w:uiPriority w:val="99"/>
    <w:rsid w:val="000575BA"/>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02">
    <w:name w:val="xl102"/>
    <w:basedOn w:val="Normal"/>
    <w:uiPriority w:val="99"/>
    <w:rsid w:val="000575BA"/>
    <w:pPr>
      <w:pBdr>
        <w:top w:val="single" w:sz="8" w:space="0" w:color="auto"/>
        <w:bottom w:val="single" w:sz="8" w:space="0" w:color="auto"/>
      </w:pBdr>
      <w:shd w:val="clear" w:color="000000" w:fill="CCFFFF"/>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03">
    <w:name w:val="xl103"/>
    <w:basedOn w:val="Normal"/>
    <w:uiPriority w:val="99"/>
    <w:rsid w:val="000575BA"/>
    <w:pPr>
      <w:pBdr>
        <w:top w:val="single" w:sz="8" w:space="0" w:color="auto"/>
        <w:left w:val="single" w:sz="8" w:space="0" w:color="auto"/>
        <w:bottom w:val="single" w:sz="8" w:space="0" w:color="auto"/>
      </w:pBdr>
      <w:shd w:val="clear" w:color="000000" w:fill="CCFFFF"/>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04">
    <w:name w:val="xl104"/>
    <w:basedOn w:val="Normal"/>
    <w:uiPriority w:val="99"/>
    <w:rsid w:val="000575BA"/>
    <w:pPr>
      <w:pBdr>
        <w:top w:val="single" w:sz="8" w:space="0" w:color="auto"/>
        <w:left w:val="single" w:sz="4" w:space="0" w:color="auto"/>
        <w:bottom w:val="single" w:sz="8" w:space="0" w:color="auto"/>
        <w:right w:val="single" w:sz="4" w:space="0" w:color="auto"/>
      </w:pBdr>
      <w:shd w:val="clear" w:color="000000" w:fill="CCFFFF"/>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05">
    <w:name w:val="xl105"/>
    <w:basedOn w:val="Normal"/>
    <w:uiPriority w:val="99"/>
    <w:rsid w:val="000575BA"/>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106">
    <w:name w:val="xl106"/>
    <w:basedOn w:val="Normal"/>
    <w:uiPriority w:val="99"/>
    <w:rsid w:val="000575BA"/>
    <w:pPr>
      <w:pBdr>
        <w:bottom w:val="single" w:sz="4"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ro-RO"/>
    </w:rPr>
  </w:style>
  <w:style w:type="paragraph" w:customStyle="1" w:styleId="xl107">
    <w:name w:val="xl107"/>
    <w:basedOn w:val="Normal"/>
    <w:uiPriority w:val="99"/>
    <w:rsid w:val="000575BA"/>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08">
    <w:name w:val="xl108"/>
    <w:basedOn w:val="Normal"/>
    <w:uiPriority w:val="99"/>
    <w:rsid w:val="000575BA"/>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09">
    <w:name w:val="xl109"/>
    <w:basedOn w:val="Normal"/>
    <w:uiPriority w:val="99"/>
    <w:rsid w:val="000575BA"/>
    <w:pPr>
      <w:pBdr>
        <w:top w:val="single" w:sz="8"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10">
    <w:name w:val="xl110"/>
    <w:basedOn w:val="Normal"/>
    <w:uiPriority w:val="99"/>
    <w:rsid w:val="000575BA"/>
    <w:pPr>
      <w:pBdr>
        <w:top w:val="single" w:sz="8" w:space="0" w:color="auto"/>
        <w:left w:val="single" w:sz="8" w:space="0" w:color="auto"/>
        <w:bottom w:val="single" w:sz="8" w:space="0" w:color="auto"/>
      </w:pBdr>
      <w:shd w:val="clear" w:color="000000" w:fill="FFFF99"/>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11">
    <w:name w:val="xl111"/>
    <w:basedOn w:val="Normal"/>
    <w:uiPriority w:val="99"/>
    <w:rsid w:val="000575BA"/>
    <w:pPr>
      <w:pBdr>
        <w:top w:val="single" w:sz="8" w:space="0" w:color="auto"/>
        <w:left w:val="single" w:sz="4" w:space="0" w:color="auto"/>
        <w:bottom w:val="single" w:sz="8" w:space="0" w:color="auto"/>
      </w:pBdr>
      <w:shd w:val="clear" w:color="000000" w:fill="FFFF99"/>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12">
    <w:name w:val="xl112"/>
    <w:basedOn w:val="Normal"/>
    <w:uiPriority w:val="99"/>
    <w:rsid w:val="000575BA"/>
    <w:pPr>
      <w:pBdr>
        <w:top w:val="single" w:sz="8" w:space="0" w:color="auto"/>
        <w:left w:val="single" w:sz="4" w:space="0" w:color="auto"/>
        <w:bottom w:val="single" w:sz="8" w:space="0" w:color="auto"/>
        <w:right w:val="single" w:sz="4" w:space="0" w:color="auto"/>
      </w:pBdr>
      <w:shd w:val="clear" w:color="000000" w:fill="FFFF99"/>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13">
    <w:name w:val="xl113"/>
    <w:basedOn w:val="Normal"/>
    <w:uiPriority w:val="99"/>
    <w:rsid w:val="000575BA"/>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14">
    <w:name w:val="xl114"/>
    <w:basedOn w:val="Normal"/>
    <w:uiPriority w:val="99"/>
    <w:rsid w:val="000575BA"/>
    <w:pPr>
      <w:pBdr>
        <w:bottom w:val="single" w:sz="4"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15">
    <w:name w:val="xl115"/>
    <w:basedOn w:val="Normal"/>
    <w:uiPriority w:val="99"/>
    <w:rsid w:val="000575BA"/>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ro-RO"/>
    </w:rPr>
  </w:style>
  <w:style w:type="paragraph" w:customStyle="1" w:styleId="xl116">
    <w:name w:val="xl116"/>
    <w:basedOn w:val="Normal"/>
    <w:uiPriority w:val="99"/>
    <w:rsid w:val="000575B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17">
    <w:name w:val="xl117"/>
    <w:basedOn w:val="Normal"/>
    <w:uiPriority w:val="99"/>
    <w:rsid w:val="000575BA"/>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18">
    <w:name w:val="xl118"/>
    <w:basedOn w:val="Normal"/>
    <w:uiPriority w:val="99"/>
    <w:rsid w:val="000575BA"/>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19">
    <w:name w:val="xl119"/>
    <w:basedOn w:val="Normal"/>
    <w:uiPriority w:val="99"/>
    <w:rsid w:val="000575BA"/>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ro-RO"/>
    </w:rPr>
  </w:style>
  <w:style w:type="paragraph" w:customStyle="1" w:styleId="xl120">
    <w:name w:val="xl120"/>
    <w:basedOn w:val="Normal"/>
    <w:uiPriority w:val="99"/>
    <w:rsid w:val="000575BA"/>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ro-RO"/>
    </w:rPr>
  </w:style>
  <w:style w:type="paragraph" w:customStyle="1" w:styleId="xl121">
    <w:name w:val="xl121"/>
    <w:basedOn w:val="Normal"/>
    <w:uiPriority w:val="99"/>
    <w:rsid w:val="000575B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22">
    <w:name w:val="xl122"/>
    <w:basedOn w:val="Normal"/>
    <w:uiPriority w:val="99"/>
    <w:rsid w:val="000575BA"/>
    <w:pPr>
      <w:pBdr>
        <w:top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ro-RO"/>
    </w:rPr>
  </w:style>
  <w:style w:type="paragraph" w:customStyle="1" w:styleId="xl123">
    <w:name w:val="xl123"/>
    <w:basedOn w:val="Normal"/>
    <w:uiPriority w:val="99"/>
    <w:rsid w:val="000575BA"/>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ro-RO"/>
    </w:rPr>
  </w:style>
  <w:style w:type="paragraph" w:customStyle="1" w:styleId="xl124">
    <w:name w:val="xl124"/>
    <w:basedOn w:val="Normal"/>
    <w:uiPriority w:val="99"/>
    <w:rsid w:val="000575BA"/>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ro-RO"/>
    </w:rPr>
  </w:style>
  <w:style w:type="paragraph" w:customStyle="1" w:styleId="xl125">
    <w:name w:val="xl125"/>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26">
    <w:name w:val="xl126"/>
    <w:basedOn w:val="Normal"/>
    <w:uiPriority w:val="99"/>
    <w:rsid w:val="000575B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27">
    <w:name w:val="xl127"/>
    <w:basedOn w:val="Normal"/>
    <w:uiPriority w:val="99"/>
    <w:rsid w:val="000575BA"/>
    <w:pPr>
      <w:spacing w:before="100" w:beforeAutospacing="1" w:after="100" w:afterAutospacing="1" w:line="240" w:lineRule="auto"/>
      <w:textAlignment w:val="center"/>
    </w:pPr>
    <w:rPr>
      <w:rFonts w:ascii="Arial" w:eastAsia="Times New Roman" w:hAnsi="Arial" w:cs="Arial"/>
      <w:b/>
      <w:bCs/>
      <w:color w:val="000000"/>
      <w:sz w:val="20"/>
      <w:szCs w:val="20"/>
      <w:lang w:eastAsia="ro-RO"/>
    </w:rPr>
  </w:style>
  <w:style w:type="paragraph" w:customStyle="1" w:styleId="xl128">
    <w:name w:val="xl128"/>
    <w:basedOn w:val="Normal"/>
    <w:uiPriority w:val="99"/>
    <w:rsid w:val="000575BA"/>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29">
    <w:name w:val="xl129"/>
    <w:basedOn w:val="Normal"/>
    <w:uiPriority w:val="99"/>
    <w:rsid w:val="000575BA"/>
    <w:pPr>
      <w:pBdr>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30">
    <w:name w:val="xl130"/>
    <w:basedOn w:val="Normal"/>
    <w:uiPriority w:val="99"/>
    <w:rsid w:val="000575BA"/>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31">
    <w:name w:val="xl131"/>
    <w:basedOn w:val="Normal"/>
    <w:uiPriority w:val="99"/>
    <w:rsid w:val="000575BA"/>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32">
    <w:name w:val="xl132"/>
    <w:basedOn w:val="Normal"/>
    <w:uiPriority w:val="99"/>
    <w:rsid w:val="000575BA"/>
    <w:pPr>
      <w:pBdr>
        <w:top w:val="single" w:sz="8" w:space="0" w:color="auto"/>
        <w:bottom w:val="single" w:sz="8" w:space="0" w:color="auto"/>
      </w:pBdr>
      <w:shd w:val="clear" w:color="000000" w:fill="CCFFCC"/>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33">
    <w:name w:val="xl133"/>
    <w:basedOn w:val="Normal"/>
    <w:uiPriority w:val="99"/>
    <w:rsid w:val="000575B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34">
    <w:name w:val="xl134"/>
    <w:basedOn w:val="Normal"/>
    <w:uiPriority w:val="99"/>
    <w:rsid w:val="000575BA"/>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35">
    <w:name w:val="xl135"/>
    <w:basedOn w:val="Normal"/>
    <w:uiPriority w:val="99"/>
    <w:rsid w:val="000575BA"/>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36">
    <w:name w:val="xl136"/>
    <w:basedOn w:val="Normal"/>
    <w:uiPriority w:val="99"/>
    <w:rsid w:val="000575B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37">
    <w:name w:val="xl137"/>
    <w:basedOn w:val="Normal"/>
    <w:uiPriority w:val="99"/>
    <w:rsid w:val="000575BA"/>
    <w:pPr>
      <w:pBdr>
        <w:top w:val="single" w:sz="8" w:space="0" w:color="auto"/>
        <w:left w:val="single" w:sz="8" w:space="0" w:color="auto"/>
        <w:bottom w:val="single" w:sz="8" w:space="0" w:color="auto"/>
        <w:right w:val="single" w:sz="8"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38">
    <w:name w:val="xl138"/>
    <w:basedOn w:val="Normal"/>
    <w:uiPriority w:val="99"/>
    <w:rsid w:val="000575BA"/>
    <w:pPr>
      <w:pBdr>
        <w:top w:val="single" w:sz="8" w:space="0" w:color="auto"/>
        <w:bottom w:val="single" w:sz="8" w:space="0" w:color="auto"/>
      </w:pBdr>
      <w:shd w:val="clear" w:color="000000" w:fill="CCCCFF"/>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39">
    <w:name w:val="xl139"/>
    <w:basedOn w:val="Normal"/>
    <w:uiPriority w:val="99"/>
    <w:rsid w:val="000575B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40">
    <w:name w:val="xl140"/>
    <w:basedOn w:val="Normal"/>
    <w:uiPriority w:val="99"/>
    <w:rsid w:val="000575BA"/>
    <w:pPr>
      <w:pBdr>
        <w:right w:val="single" w:sz="4"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41">
    <w:name w:val="xl141"/>
    <w:basedOn w:val="Normal"/>
    <w:uiPriority w:val="99"/>
    <w:rsid w:val="000575BA"/>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42">
    <w:name w:val="xl142"/>
    <w:basedOn w:val="Normal"/>
    <w:uiPriority w:val="99"/>
    <w:rsid w:val="000575BA"/>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43">
    <w:name w:val="xl143"/>
    <w:basedOn w:val="Normal"/>
    <w:uiPriority w:val="99"/>
    <w:rsid w:val="000575B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44">
    <w:name w:val="xl144"/>
    <w:basedOn w:val="Normal"/>
    <w:uiPriority w:val="99"/>
    <w:rsid w:val="000575BA"/>
    <w:pPr>
      <w:pBdr>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45">
    <w:name w:val="xl145"/>
    <w:basedOn w:val="Normal"/>
    <w:uiPriority w:val="99"/>
    <w:rsid w:val="000575BA"/>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46">
    <w:name w:val="xl146"/>
    <w:basedOn w:val="Normal"/>
    <w:uiPriority w:val="99"/>
    <w:rsid w:val="000575B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47">
    <w:name w:val="xl147"/>
    <w:basedOn w:val="Normal"/>
    <w:uiPriority w:val="99"/>
    <w:rsid w:val="000575B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48">
    <w:name w:val="xl148"/>
    <w:basedOn w:val="Normal"/>
    <w:uiPriority w:val="99"/>
    <w:rsid w:val="000575BA"/>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49">
    <w:name w:val="xl149"/>
    <w:basedOn w:val="Normal"/>
    <w:uiPriority w:val="99"/>
    <w:rsid w:val="000575B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50">
    <w:name w:val="xl150"/>
    <w:basedOn w:val="Normal"/>
    <w:uiPriority w:val="99"/>
    <w:rsid w:val="000575BA"/>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51">
    <w:name w:val="xl151"/>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FF0000"/>
      <w:sz w:val="20"/>
      <w:szCs w:val="20"/>
      <w:lang w:eastAsia="ro-RO"/>
    </w:rPr>
  </w:style>
  <w:style w:type="paragraph" w:customStyle="1" w:styleId="xl152">
    <w:name w:val="xl152"/>
    <w:basedOn w:val="Normal"/>
    <w:uiPriority w:val="99"/>
    <w:rsid w:val="000575BA"/>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53">
    <w:name w:val="xl153"/>
    <w:basedOn w:val="Normal"/>
    <w:uiPriority w:val="99"/>
    <w:rsid w:val="000575B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154">
    <w:name w:val="xl154"/>
    <w:basedOn w:val="Normal"/>
    <w:uiPriority w:val="99"/>
    <w:rsid w:val="000575BA"/>
    <w:pPr>
      <w:pBdr>
        <w:bottom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55">
    <w:name w:val="xl155"/>
    <w:basedOn w:val="Normal"/>
    <w:uiPriority w:val="99"/>
    <w:rsid w:val="000575BA"/>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56">
    <w:name w:val="xl156"/>
    <w:basedOn w:val="Normal"/>
    <w:uiPriority w:val="99"/>
    <w:rsid w:val="000575BA"/>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57">
    <w:name w:val="xl157"/>
    <w:basedOn w:val="Normal"/>
    <w:uiPriority w:val="99"/>
    <w:rsid w:val="000575BA"/>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58">
    <w:name w:val="xl158"/>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59">
    <w:name w:val="xl159"/>
    <w:basedOn w:val="Normal"/>
    <w:uiPriority w:val="99"/>
    <w:rsid w:val="000575B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60">
    <w:name w:val="xl160"/>
    <w:basedOn w:val="Normal"/>
    <w:uiPriority w:val="99"/>
    <w:rsid w:val="000575B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61">
    <w:name w:val="xl161"/>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62">
    <w:name w:val="xl162"/>
    <w:basedOn w:val="Normal"/>
    <w:uiPriority w:val="99"/>
    <w:rsid w:val="000575BA"/>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63">
    <w:name w:val="xl163"/>
    <w:basedOn w:val="Normal"/>
    <w:uiPriority w:val="99"/>
    <w:rsid w:val="000575B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64">
    <w:name w:val="xl164"/>
    <w:basedOn w:val="Normal"/>
    <w:uiPriority w:val="99"/>
    <w:rsid w:val="000575BA"/>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65">
    <w:name w:val="xl165"/>
    <w:basedOn w:val="Normal"/>
    <w:uiPriority w:val="99"/>
    <w:rsid w:val="000575B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right"/>
      <w:textAlignment w:val="center"/>
    </w:pPr>
    <w:rPr>
      <w:rFonts w:ascii="Arial" w:eastAsia="Times New Roman" w:hAnsi="Arial" w:cs="Arial"/>
      <w:b/>
      <w:bCs/>
      <w:i/>
      <w:iCs/>
      <w:sz w:val="20"/>
      <w:szCs w:val="20"/>
      <w:lang w:eastAsia="ro-RO"/>
    </w:rPr>
  </w:style>
  <w:style w:type="paragraph" w:customStyle="1" w:styleId="xl166">
    <w:name w:val="xl166"/>
    <w:basedOn w:val="Normal"/>
    <w:uiPriority w:val="99"/>
    <w:rsid w:val="000575BA"/>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67">
    <w:name w:val="xl167"/>
    <w:basedOn w:val="Normal"/>
    <w:uiPriority w:val="99"/>
    <w:rsid w:val="000575B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68">
    <w:name w:val="xl168"/>
    <w:basedOn w:val="Normal"/>
    <w:uiPriority w:val="99"/>
    <w:rsid w:val="000575BA"/>
    <w:pPr>
      <w:pBdr>
        <w:bottom w:val="single" w:sz="4"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ro-RO"/>
    </w:rPr>
  </w:style>
  <w:style w:type="paragraph" w:customStyle="1" w:styleId="xl169">
    <w:name w:val="xl169"/>
    <w:basedOn w:val="Normal"/>
    <w:uiPriority w:val="99"/>
    <w:rsid w:val="000575BA"/>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ro-RO"/>
    </w:rPr>
  </w:style>
  <w:style w:type="paragraph" w:customStyle="1" w:styleId="xl170">
    <w:name w:val="xl170"/>
    <w:basedOn w:val="Normal"/>
    <w:uiPriority w:val="99"/>
    <w:rsid w:val="000575BA"/>
    <w:pPr>
      <w:pBdr>
        <w:top w:val="single" w:sz="8" w:space="0" w:color="auto"/>
        <w:left w:val="single" w:sz="8" w:space="0" w:color="auto"/>
        <w:bottom w:val="single" w:sz="8" w:space="0" w:color="auto"/>
        <w:right w:val="single" w:sz="4" w:space="0" w:color="auto"/>
      </w:pBdr>
      <w:shd w:val="clear" w:color="000000" w:fill="CCFFCC"/>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71">
    <w:name w:val="xl171"/>
    <w:basedOn w:val="Normal"/>
    <w:uiPriority w:val="99"/>
    <w:rsid w:val="000575BA"/>
    <w:pPr>
      <w:pBdr>
        <w:top w:val="single" w:sz="8" w:space="0" w:color="auto"/>
        <w:bottom w:val="single" w:sz="8" w:space="0" w:color="auto"/>
        <w:right w:val="single" w:sz="4" w:space="0" w:color="auto"/>
      </w:pBdr>
      <w:shd w:val="clear" w:color="000000" w:fill="CCFFCC"/>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72">
    <w:name w:val="xl172"/>
    <w:basedOn w:val="Normal"/>
    <w:uiPriority w:val="99"/>
    <w:rsid w:val="000575BA"/>
    <w:pPr>
      <w:pBdr>
        <w:top w:val="single" w:sz="8" w:space="0" w:color="auto"/>
        <w:left w:val="single" w:sz="4" w:space="0" w:color="auto"/>
        <w:bottom w:val="single" w:sz="8" w:space="0" w:color="auto"/>
        <w:right w:val="single" w:sz="4" w:space="0" w:color="auto"/>
      </w:pBdr>
      <w:shd w:val="clear" w:color="000000" w:fill="CCFFCC"/>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73">
    <w:name w:val="xl173"/>
    <w:basedOn w:val="Normal"/>
    <w:uiPriority w:val="99"/>
    <w:rsid w:val="000575BA"/>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74">
    <w:name w:val="xl174"/>
    <w:basedOn w:val="Normal"/>
    <w:uiPriority w:val="99"/>
    <w:rsid w:val="000575BA"/>
    <w:pPr>
      <w:pBdr>
        <w:top w:val="single" w:sz="8" w:space="0" w:color="auto"/>
        <w:left w:val="single" w:sz="8" w:space="0" w:color="auto"/>
        <w:bottom w:val="single" w:sz="8"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75">
    <w:name w:val="xl175"/>
    <w:basedOn w:val="Normal"/>
    <w:uiPriority w:val="99"/>
    <w:rsid w:val="000575BA"/>
    <w:pPr>
      <w:pBdr>
        <w:top w:val="single" w:sz="8" w:space="0" w:color="auto"/>
        <w:bottom w:val="single" w:sz="8"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76">
    <w:name w:val="xl176"/>
    <w:basedOn w:val="Normal"/>
    <w:uiPriority w:val="99"/>
    <w:rsid w:val="000575BA"/>
    <w:pPr>
      <w:pBdr>
        <w:top w:val="single" w:sz="8" w:space="0" w:color="auto"/>
        <w:left w:val="single" w:sz="4" w:space="0" w:color="auto"/>
        <w:bottom w:val="single" w:sz="8"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77">
    <w:name w:val="xl177"/>
    <w:basedOn w:val="Normal"/>
    <w:uiPriority w:val="99"/>
    <w:rsid w:val="000575BA"/>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78">
    <w:name w:val="xl178"/>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79">
    <w:name w:val="xl179"/>
    <w:basedOn w:val="Normal"/>
    <w:uiPriority w:val="99"/>
    <w:rsid w:val="000575B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80">
    <w:name w:val="xl180"/>
    <w:basedOn w:val="Normal"/>
    <w:uiPriority w:val="99"/>
    <w:rsid w:val="000575B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ro-RO"/>
    </w:rPr>
  </w:style>
  <w:style w:type="paragraph" w:customStyle="1" w:styleId="xl181">
    <w:name w:val="xl181"/>
    <w:basedOn w:val="Normal"/>
    <w:uiPriority w:val="99"/>
    <w:rsid w:val="000575B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182">
    <w:name w:val="xl182"/>
    <w:basedOn w:val="Normal"/>
    <w:uiPriority w:val="99"/>
    <w:rsid w:val="000575BA"/>
    <w:pPr>
      <w:pBdr>
        <w:left w:val="single" w:sz="4"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183">
    <w:name w:val="xl183"/>
    <w:basedOn w:val="Normal"/>
    <w:uiPriority w:val="99"/>
    <w:rsid w:val="000575B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0"/>
      <w:szCs w:val="20"/>
      <w:lang w:eastAsia="ro-RO"/>
    </w:rPr>
  </w:style>
  <w:style w:type="paragraph" w:customStyle="1" w:styleId="xl184">
    <w:name w:val="xl184"/>
    <w:basedOn w:val="Normal"/>
    <w:uiPriority w:val="99"/>
    <w:rsid w:val="000575B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85">
    <w:name w:val="xl185"/>
    <w:basedOn w:val="Normal"/>
    <w:uiPriority w:val="99"/>
    <w:rsid w:val="000575B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20"/>
      <w:szCs w:val="20"/>
      <w:lang w:eastAsia="ro-RO"/>
    </w:rPr>
  </w:style>
  <w:style w:type="paragraph" w:customStyle="1" w:styleId="xl186">
    <w:name w:val="xl186"/>
    <w:basedOn w:val="Normal"/>
    <w:uiPriority w:val="99"/>
    <w:rsid w:val="000575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187">
    <w:name w:val="xl187"/>
    <w:basedOn w:val="Normal"/>
    <w:uiPriority w:val="99"/>
    <w:rsid w:val="000575BA"/>
    <w:pPr>
      <w:pBdr>
        <w:bottom w:val="single" w:sz="8" w:space="0" w:color="auto"/>
      </w:pBdr>
      <w:shd w:val="clear" w:color="000000" w:fill="FFFFFF"/>
      <w:spacing w:before="100" w:beforeAutospacing="1" w:after="100" w:afterAutospacing="1" w:line="240" w:lineRule="auto"/>
      <w:textAlignment w:val="top"/>
    </w:pPr>
    <w:rPr>
      <w:rFonts w:ascii="Arial" w:eastAsia="Times New Roman" w:hAnsi="Arial" w:cs="Arial"/>
      <w:b/>
      <w:bCs/>
      <w:sz w:val="20"/>
      <w:szCs w:val="20"/>
      <w:lang w:eastAsia="ro-RO"/>
    </w:rPr>
  </w:style>
  <w:style w:type="paragraph" w:customStyle="1" w:styleId="xl188">
    <w:name w:val="xl188"/>
    <w:basedOn w:val="Normal"/>
    <w:uiPriority w:val="99"/>
    <w:rsid w:val="000575B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189">
    <w:name w:val="xl189"/>
    <w:basedOn w:val="Normal"/>
    <w:uiPriority w:val="99"/>
    <w:rsid w:val="000575B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190">
    <w:name w:val="xl190"/>
    <w:basedOn w:val="Normal"/>
    <w:uiPriority w:val="99"/>
    <w:rsid w:val="000575BA"/>
    <w:pPr>
      <w:pBdr>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top"/>
    </w:pPr>
    <w:rPr>
      <w:rFonts w:ascii="Arial" w:eastAsia="Times New Roman" w:hAnsi="Arial" w:cs="Arial"/>
      <w:b/>
      <w:bCs/>
      <w:sz w:val="20"/>
      <w:szCs w:val="20"/>
      <w:lang w:eastAsia="ro-RO"/>
    </w:rPr>
  </w:style>
  <w:style w:type="paragraph" w:customStyle="1" w:styleId="xl191">
    <w:name w:val="xl191"/>
    <w:basedOn w:val="Normal"/>
    <w:uiPriority w:val="99"/>
    <w:rsid w:val="000575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20"/>
      <w:szCs w:val="20"/>
      <w:lang w:eastAsia="ro-RO"/>
    </w:rPr>
  </w:style>
  <w:style w:type="paragraph" w:customStyle="1" w:styleId="xl192">
    <w:name w:val="xl192"/>
    <w:basedOn w:val="Normal"/>
    <w:uiPriority w:val="99"/>
    <w:rsid w:val="000575B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20"/>
      <w:szCs w:val="20"/>
      <w:lang w:eastAsia="ro-RO"/>
    </w:rPr>
  </w:style>
  <w:style w:type="paragraph" w:customStyle="1" w:styleId="xl193">
    <w:name w:val="xl193"/>
    <w:basedOn w:val="Normal"/>
    <w:uiPriority w:val="99"/>
    <w:rsid w:val="000575B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194">
    <w:name w:val="xl194"/>
    <w:basedOn w:val="Normal"/>
    <w:uiPriority w:val="99"/>
    <w:rsid w:val="000575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195">
    <w:name w:val="xl195"/>
    <w:basedOn w:val="Normal"/>
    <w:uiPriority w:val="99"/>
    <w:rsid w:val="000575B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196">
    <w:name w:val="xl196"/>
    <w:basedOn w:val="Normal"/>
    <w:uiPriority w:val="99"/>
    <w:rsid w:val="000575B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197">
    <w:name w:val="xl197"/>
    <w:basedOn w:val="Normal"/>
    <w:uiPriority w:val="99"/>
    <w:rsid w:val="000575B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198">
    <w:name w:val="xl198"/>
    <w:basedOn w:val="Normal"/>
    <w:uiPriority w:val="99"/>
    <w:rsid w:val="000575B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199">
    <w:name w:val="xl199"/>
    <w:basedOn w:val="Normal"/>
    <w:uiPriority w:val="99"/>
    <w:rsid w:val="000575B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200">
    <w:name w:val="xl200"/>
    <w:basedOn w:val="Normal"/>
    <w:uiPriority w:val="99"/>
    <w:rsid w:val="000575BA"/>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201">
    <w:name w:val="xl201"/>
    <w:basedOn w:val="Normal"/>
    <w:uiPriority w:val="99"/>
    <w:rsid w:val="000575B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202">
    <w:name w:val="xl202"/>
    <w:basedOn w:val="Normal"/>
    <w:uiPriority w:val="99"/>
    <w:rsid w:val="000575BA"/>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203">
    <w:name w:val="xl203"/>
    <w:basedOn w:val="Normal"/>
    <w:uiPriority w:val="99"/>
    <w:rsid w:val="000575B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204">
    <w:name w:val="xl204"/>
    <w:basedOn w:val="Normal"/>
    <w:uiPriority w:val="99"/>
    <w:rsid w:val="000575BA"/>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205">
    <w:name w:val="xl205"/>
    <w:basedOn w:val="Normal"/>
    <w:uiPriority w:val="99"/>
    <w:rsid w:val="000575B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paragraph" w:customStyle="1" w:styleId="xl206">
    <w:name w:val="xl206"/>
    <w:basedOn w:val="Normal"/>
    <w:uiPriority w:val="99"/>
    <w:rsid w:val="000575BA"/>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207">
    <w:name w:val="xl207"/>
    <w:basedOn w:val="Normal"/>
    <w:uiPriority w:val="99"/>
    <w:rsid w:val="000575B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ro-RO"/>
    </w:rPr>
  </w:style>
  <w:style w:type="paragraph" w:customStyle="1" w:styleId="xl208">
    <w:name w:val="xl208"/>
    <w:basedOn w:val="Normal"/>
    <w:uiPriority w:val="99"/>
    <w:rsid w:val="000575B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209">
    <w:name w:val="xl209"/>
    <w:basedOn w:val="Normal"/>
    <w:uiPriority w:val="99"/>
    <w:rsid w:val="000575BA"/>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210">
    <w:name w:val="xl210"/>
    <w:basedOn w:val="Normal"/>
    <w:uiPriority w:val="99"/>
    <w:rsid w:val="000575BA"/>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211">
    <w:name w:val="xl211"/>
    <w:basedOn w:val="Normal"/>
    <w:uiPriority w:val="99"/>
    <w:rsid w:val="000575BA"/>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212">
    <w:name w:val="xl212"/>
    <w:basedOn w:val="Normal"/>
    <w:uiPriority w:val="99"/>
    <w:rsid w:val="000575BA"/>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213">
    <w:name w:val="xl213"/>
    <w:basedOn w:val="Normal"/>
    <w:uiPriority w:val="99"/>
    <w:rsid w:val="000575B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214">
    <w:name w:val="xl214"/>
    <w:basedOn w:val="Normal"/>
    <w:uiPriority w:val="99"/>
    <w:rsid w:val="000575BA"/>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o-RO"/>
    </w:rPr>
  </w:style>
  <w:style w:type="paragraph" w:customStyle="1" w:styleId="xl215">
    <w:name w:val="xl215"/>
    <w:basedOn w:val="Normal"/>
    <w:uiPriority w:val="99"/>
    <w:rsid w:val="000575BA"/>
    <w:pPr>
      <w:pBdr>
        <w:top w:val="single" w:sz="8" w:space="0" w:color="auto"/>
      </w:pBdr>
      <w:spacing w:before="100" w:beforeAutospacing="1" w:after="100" w:afterAutospacing="1" w:line="240" w:lineRule="auto"/>
    </w:pPr>
    <w:rPr>
      <w:rFonts w:ascii="Arial" w:eastAsia="Times New Roman" w:hAnsi="Arial" w:cs="Arial"/>
      <w:sz w:val="20"/>
      <w:szCs w:val="20"/>
      <w:lang w:eastAsia="ro-RO"/>
    </w:rPr>
  </w:style>
  <w:style w:type="paragraph" w:customStyle="1" w:styleId="xl216">
    <w:name w:val="xl216"/>
    <w:basedOn w:val="Normal"/>
    <w:uiPriority w:val="99"/>
    <w:rsid w:val="000575BA"/>
    <w:pPr>
      <w:shd w:val="clear" w:color="000000" w:fill="FFFFFF"/>
      <w:spacing w:before="100" w:beforeAutospacing="1" w:after="100" w:afterAutospacing="1" w:line="240" w:lineRule="auto"/>
    </w:pPr>
    <w:rPr>
      <w:rFonts w:ascii="Arial" w:eastAsia="Times New Roman" w:hAnsi="Arial" w:cs="Arial"/>
      <w:sz w:val="20"/>
      <w:szCs w:val="20"/>
      <w:lang w:eastAsia="ro-RO"/>
    </w:rPr>
  </w:style>
  <w:style w:type="paragraph" w:customStyle="1" w:styleId="xl217">
    <w:name w:val="xl217"/>
    <w:basedOn w:val="Normal"/>
    <w:uiPriority w:val="99"/>
    <w:rsid w:val="000575BA"/>
    <w:pPr>
      <w:spacing w:before="100" w:beforeAutospacing="1" w:after="100" w:afterAutospacing="1" w:line="240" w:lineRule="auto"/>
    </w:pPr>
    <w:rPr>
      <w:rFonts w:ascii="Arial" w:eastAsia="Times New Roman" w:hAnsi="Arial" w:cs="Arial"/>
      <w:sz w:val="20"/>
      <w:szCs w:val="20"/>
      <w:lang w:eastAsia="ro-RO"/>
    </w:rPr>
  </w:style>
  <w:style w:type="paragraph" w:customStyle="1" w:styleId="xl218">
    <w:name w:val="xl218"/>
    <w:basedOn w:val="Normal"/>
    <w:uiPriority w:val="99"/>
    <w:rsid w:val="000575BA"/>
    <w:pPr>
      <w:pBdr>
        <w:right w:val="single" w:sz="8" w:space="0" w:color="auto"/>
      </w:pBdr>
      <w:shd w:val="clear" w:color="000000" w:fill="8DB4E2"/>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219">
    <w:name w:val="xl219"/>
    <w:basedOn w:val="Normal"/>
    <w:uiPriority w:val="99"/>
    <w:rsid w:val="000575BA"/>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20">
    <w:name w:val="xl220"/>
    <w:basedOn w:val="Normal"/>
    <w:uiPriority w:val="99"/>
    <w:rsid w:val="000575BA"/>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21">
    <w:name w:val="xl221"/>
    <w:basedOn w:val="Normal"/>
    <w:uiPriority w:val="99"/>
    <w:rsid w:val="000575BA"/>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22">
    <w:name w:val="xl222"/>
    <w:basedOn w:val="Normal"/>
    <w:uiPriority w:val="99"/>
    <w:rsid w:val="000575BA"/>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FF0000"/>
      <w:sz w:val="20"/>
      <w:szCs w:val="20"/>
      <w:lang w:eastAsia="ro-RO"/>
    </w:rPr>
  </w:style>
  <w:style w:type="paragraph" w:customStyle="1" w:styleId="xl223">
    <w:name w:val="xl223"/>
    <w:basedOn w:val="Normal"/>
    <w:uiPriority w:val="99"/>
    <w:rsid w:val="000575BA"/>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24">
    <w:name w:val="xl224"/>
    <w:basedOn w:val="Normal"/>
    <w:uiPriority w:val="99"/>
    <w:rsid w:val="000575BA"/>
    <w:pPr>
      <w:pBdr>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25">
    <w:name w:val="xl225"/>
    <w:basedOn w:val="Normal"/>
    <w:uiPriority w:val="99"/>
    <w:rsid w:val="000575BA"/>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26">
    <w:name w:val="xl226"/>
    <w:basedOn w:val="Normal"/>
    <w:uiPriority w:val="99"/>
    <w:rsid w:val="000575BA"/>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ro-RO"/>
    </w:rPr>
  </w:style>
  <w:style w:type="paragraph" w:customStyle="1" w:styleId="xl227">
    <w:name w:val="xl227"/>
    <w:basedOn w:val="Normal"/>
    <w:uiPriority w:val="99"/>
    <w:rsid w:val="000575BA"/>
    <w:pPr>
      <w:spacing w:before="100" w:beforeAutospacing="1" w:after="100" w:afterAutospacing="1" w:line="240" w:lineRule="auto"/>
      <w:jc w:val="center"/>
    </w:pPr>
    <w:rPr>
      <w:rFonts w:ascii="Arial" w:eastAsia="Times New Roman" w:hAnsi="Arial" w:cs="Arial"/>
      <w:sz w:val="20"/>
      <w:szCs w:val="20"/>
      <w:lang w:eastAsia="ro-RO"/>
    </w:rPr>
  </w:style>
  <w:style w:type="paragraph" w:customStyle="1" w:styleId="xl228">
    <w:name w:val="xl228"/>
    <w:basedOn w:val="Normal"/>
    <w:uiPriority w:val="99"/>
    <w:rsid w:val="000575BA"/>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29">
    <w:name w:val="xl229"/>
    <w:basedOn w:val="Normal"/>
    <w:uiPriority w:val="99"/>
    <w:rsid w:val="000575BA"/>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ro-RO"/>
    </w:rPr>
  </w:style>
  <w:style w:type="paragraph" w:customStyle="1" w:styleId="xl230">
    <w:name w:val="xl230"/>
    <w:basedOn w:val="Normal"/>
    <w:uiPriority w:val="99"/>
    <w:rsid w:val="000575BA"/>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31">
    <w:name w:val="xl231"/>
    <w:basedOn w:val="Normal"/>
    <w:uiPriority w:val="99"/>
    <w:rsid w:val="000575BA"/>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32">
    <w:name w:val="xl232"/>
    <w:basedOn w:val="Normal"/>
    <w:uiPriority w:val="99"/>
    <w:rsid w:val="000575BA"/>
    <w:pPr>
      <w:pBdr>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33">
    <w:name w:val="xl233"/>
    <w:basedOn w:val="Normal"/>
    <w:uiPriority w:val="99"/>
    <w:rsid w:val="000575BA"/>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34">
    <w:name w:val="xl234"/>
    <w:basedOn w:val="Normal"/>
    <w:uiPriority w:val="99"/>
    <w:rsid w:val="000575BA"/>
    <w:pPr>
      <w:pBdr>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35">
    <w:name w:val="xl235"/>
    <w:basedOn w:val="Normal"/>
    <w:uiPriority w:val="99"/>
    <w:rsid w:val="000575BA"/>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color w:val="FF0000"/>
      <w:sz w:val="20"/>
      <w:szCs w:val="20"/>
      <w:lang w:eastAsia="ro-RO"/>
    </w:rPr>
  </w:style>
  <w:style w:type="paragraph" w:customStyle="1" w:styleId="xl236">
    <w:name w:val="xl236"/>
    <w:basedOn w:val="Normal"/>
    <w:uiPriority w:val="99"/>
    <w:rsid w:val="000575BA"/>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color w:val="FF0000"/>
      <w:sz w:val="20"/>
      <w:szCs w:val="20"/>
      <w:lang w:eastAsia="ro-RO"/>
    </w:rPr>
  </w:style>
  <w:style w:type="paragraph" w:customStyle="1" w:styleId="xl237">
    <w:name w:val="xl237"/>
    <w:basedOn w:val="Normal"/>
    <w:uiPriority w:val="99"/>
    <w:rsid w:val="000575BA"/>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FF0000"/>
      <w:sz w:val="20"/>
      <w:szCs w:val="20"/>
      <w:lang w:eastAsia="ro-RO"/>
    </w:rPr>
  </w:style>
  <w:style w:type="paragraph" w:customStyle="1" w:styleId="xl238">
    <w:name w:val="xl238"/>
    <w:basedOn w:val="Normal"/>
    <w:uiPriority w:val="99"/>
    <w:rsid w:val="000575BA"/>
    <w:pPr>
      <w:pBdr>
        <w:top w:val="single" w:sz="8" w:space="0" w:color="auto"/>
        <w:left w:val="single" w:sz="4" w:space="0" w:color="auto"/>
        <w:bottom w:val="single" w:sz="8" w:space="0" w:color="auto"/>
        <w:right w:val="single" w:sz="8" w:space="0" w:color="auto"/>
      </w:pBdr>
      <w:shd w:val="clear" w:color="000000" w:fill="CCFFFF"/>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239">
    <w:name w:val="xl239"/>
    <w:basedOn w:val="Normal"/>
    <w:uiPriority w:val="99"/>
    <w:rsid w:val="000575BA"/>
    <w:pPr>
      <w:pBdr>
        <w:top w:val="single" w:sz="8" w:space="0" w:color="auto"/>
        <w:bottom w:val="single" w:sz="8" w:space="0" w:color="auto"/>
        <w:right w:val="single" w:sz="8" w:space="0" w:color="auto"/>
      </w:pBdr>
      <w:shd w:val="clear" w:color="000000" w:fill="FFFF99"/>
      <w:spacing w:before="100" w:beforeAutospacing="1" w:after="100" w:afterAutospacing="1" w:line="240" w:lineRule="auto"/>
      <w:textAlignment w:val="center"/>
    </w:pPr>
    <w:rPr>
      <w:rFonts w:ascii="Arial" w:eastAsia="Times New Roman" w:hAnsi="Arial" w:cs="Arial"/>
      <w:b/>
      <w:bCs/>
      <w:sz w:val="20"/>
      <w:szCs w:val="20"/>
      <w:lang w:eastAsia="ro-RO"/>
    </w:rPr>
  </w:style>
  <w:style w:type="paragraph" w:customStyle="1" w:styleId="xl240">
    <w:name w:val="xl240"/>
    <w:basedOn w:val="Normal"/>
    <w:uiPriority w:val="99"/>
    <w:rsid w:val="000575BA"/>
    <w:pPr>
      <w:pBdr>
        <w:top w:val="single" w:sz="8" w:space="0" w:color="auto"/>
        <w:left w:val="single" w:sz="4" w:space="0" w:color="auto"/>
        <w:bottom w:val="single" w:sz="8" w:space="0" w:color="auto"/>
        <w:right w:val="single" w:sz="8" w:space="0" w:color="auto"/>
      </w:pBdr>
      <w:shd w:val="clear" w:color="000000" w:fill="CCFFCC"/>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41">
    <w:name w:val="xl241"/>
    <w:basedOn w:val="Normal"/>
    <w:uiPriority w:val="99"/>
    <w:rsid w:val="000575BA"/>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42">
    <w:name w:val="xl242"/>
    <w:basedOn w:val="Normal"/>
    <w:uiPriority w:val="99"/>
    <w:rsid w:val="000575BA"/>
    <w:pPr>
      <w:pBdr>
        <w:top w:val="single" w:sz="8" w:space="0" w:color="auto"/>
        <w:left w:val="single" w:sz="4" w:space="0" w:color="auto"/>
        <w:bottom w:val="single" w:sz="8" w:space="0" w:color="auto"/>
        <w:right w:val="single" w:sz="8" w:space="0" w:color="auto"/>
      </w:pBdr>
      <w:shd w:val="clear" w:color="000000" w:fill="CCCCFF"/>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43">
    <w:name w:val="xl243"/>
    <w:basedOn w:val="Normal"/>
    <w:uiPriority w:val="99"/>
    <w:rsid w:val="000575BA"/>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color w:val="FF0000"/>
      <w:sz w:val="20"/>
      <w:szCs w:val="20"/>
      <w:lang w:eastAsia="ro-RO"/>
    </w:rPr>
  </w:style>
  <w:style w:type="paragraph" w:customStyle="1" w:styleId="xl244">
    <w:name w:val="xl244"/>
    <w:basedOn w:val="Normal"/>
    <w:uiPriority w:val="99"/>
    <w:rsid w:val="000575BA"/>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ro-RO"/>
    </w:rPr>
  </w:style>
  <w:style w:type="paragraph" w:customStyle="1" w:styleId="xl245">
    <w:name w:val="xl245"/>
    <w:basedOn w:val="Normal"/>
    <w:uiPriority w:val="99"/>
    <w:rsid w:val="000575BA"/>
    <w:pPr>
      <w:pBdr>
        <w:bottom w:val="single" w:sz="8" w:space="0" w:color="auto"/>
      </w:pBdr>
      <w:spacing w:before="100" w:beforeAutospacing="1" w:after="100" w:afterAutospacing="1" w:line="240" w:lineRule="auto"/>
    </w:pPr>
    <w:rPr>
      <w:rFonts w:ascii="Arial" w:eastAsia="Times New Roman" w:hAnsi="Arial" w:cs="Arial"/>
      <w:sz w:val="20"/>
      <w:szCs w:val="20"/>
      <w:lang w:eastAsia="ro-RO"/>
    </w:rPr>
  </w:style>
  <w:style w:type="paragraph" w:customStyle="1" w:styleId="xl246">
    <w:name w:val="xl246"/>
    <w:basedOn w:val="Normal"/>
    <w:uiPriority w:val="99"/>
    <w:rsid w:val="000575BA"/>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ro-RO"/>
    </w:rPr>
  </w:style>
  <w:style w:type="numbering" w:customStyle="1" w:styleId="NoList2">
    <w:name w:val="No List2"/>
    <w:next w:val="NoList"/>
    <w:uiPriority w:val="99"/>
    <w:semiHidden/>
    <w:unhideWhenUsed/>
    <w:rsid w:val="000575BA"/>
  </w:style>
  <w:style w:type="table" w:customStyle="1" w:styleId="TableGrid11">
    <w:name w:val="Table Grid11"/>
    <w:basedOn w:val="TableNormal"/>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0575BA"/>
    <w:rPr>
      <w:rFonts w:ascii="Calibri" w:eastAsia="Calibri" w:hAnsi="Calibri" w:cs="Times New Roman"/>
    </w:rPr>
  </w:style>
  <w:style w:type="paragraph" w:styleId="CommentSubject">
    <w:name w:val="annotation subject"/>
    <w:basedOn w:val="CommentText"/>
    <w:next w:val="CommentText"/>
    <w:link w:val="CommentSubjectChar"/>
    <w:uiPriority w:val="99"/>
    <w:unhideWhenUsed/>
    <w:rsid w:val="000575BA"/>
    <w:pPr>
      <w:spacing w:after="160"/>
    </w:pPr>
    <w:rPr>
      <w:rFonts w:ascii="Calibri" w:eastAsia="Calibri" w:hAnsi="Calibri"/>
      <w:b/>
      <w:bCs/>
      <w:lang w:val="ro-RO"/>
    </w:rPr>
  </w:style>
  <w:style w:type="character" w:customStyle="1" w:styleId="CommentSubjectChar">
    <w:name w:val="Comment Subject Char"/>
    <w:basedOn w:val="CommentTextChar"/>
    <w:link w:val="CommentSubject"/>
    <w:uiPriority w:val="99"/>
    <w:rsid w:val="000575BA"/>
    <w:rPr>
      <w:rFonts w:ascii="Calibri" w:eastAsia="Calibri" w:hAnsi="Calibri" w:cs="Times New Roman"/>
      <w:b/>
      <w:bCs/>
      <w:sz w:val="20"/>
      <w:szCs w:val="20"/>
      <w:lang w:val="x-none"/>
    </w:rPr>
  </w:style>
  <w:style w:type="paragraph" w:styleId="Revision">
    <w:name w:val="Revision"/>
    <w:hidden/>
    <w:uiPriority w:val="99"/>
    <w:semiHidden/>
    <w:rsid w:val="000575BA"/>
    <w:pPr>
      <w:spacing w:after="0" w:line="240" w:lineRule="auto"/>
    </w:pPr>
    <w:rPr>
      <w:rFonts w:ascii="Calibri" w:eastAsia="Calibri" w:hAnsi="Calibri" w:cs="Times New Roman"/>
    </w:rPr>
  </w:style>
  <w:style w:type="numbering" w:customStyle="1" w:styleId="NoList3">
    <w:name w:val="No List3"/>
    <w:next w:val="NoList"/>
    <w:uiPriority w:val="99"/>
    <w:semiHidden/>
    <w:unhideWhenUsed/>
    <w:rsid w:val="000575BA"/>
  </w:style>
  <w:style w:type="table" w:customStyle="1" w:styleId="TableGrid2">
    <w:name w:val="Table Grid2"/>
    <w:basedOn w:val="TableNormal"/>
    <w:next w:val="TableGrid"/>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575BA"/>
  </w:style>
  <w:style w:type="table" w:customStyle="1" w:styleId="TableGrid12">
    <w:name w:val="Table Grid12"/>
    <w:basedOn w:val="TableNormal"/>
    <w:next w:val="TableGrid"/>
    <w:uiPriority w:val="39"/>
    <w:rsid w:val="000575BA"/>
    <w:pPr>
      <w:spacing w:after="0" w:line="240" w:lineRule="auto"/>
    </w:pPr>
    <w:rPr>
      <w:rFonts w:ascii="Calibri" w:eastAsia="Calibri" w:hAnsi="Calibri" w:cs="Times New Roman"/>
      <w:sz w:val="24"/>
      <w:szCs w:val="24"/>
      <w:lang w:val="en-GB"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0575BA"/>
  </w:style>
  <w:style w:type="table" w:customStyle="1" w:styleId="TableGrid111">
    <w:name w:val="Table Grid111"/>
    <w:basedOn w:val="TableNormal"/>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575BA"/>
    <w:rPr>
      <w:rFonts w:ascii="Times New Roman" w:eastAsia="Calibri" w:hAnsi="Times New Roman" w:cs="Times New Roman"/>
      <w:sz w:val="24"/>
      <w:szCs w:val="24"/>
    </w:rPr>
  </w:style>
  <w:style w:type="table" w:customStyle="1" w:styleId="TableGrid0">
    <w:name w:val="TableGrid"/>
    <w:rsid w:val="000575BA"/>
    <w:pPr>
      <w:spacing w:after="0" w:line="240" w:lineRule="auto"/>
    </w:pPr>
    <w:rPr>
      <w:rFonts w:ascii="Calibri" w:eastAsia="Times New Roman" w:hAnsi="Calibri" w:cs="Times New Roman"/>
      <w:lang w:eastAsia="ro-RO"/>
    </w:rPr>
    <w:tblPr>
      <w:tblCellMar>
        <w:top w:w="0" w:type="dxa"/>
        <w:left w:w="0" w:type="dxa"/>
        <w:bottom w:w="0" w:type="dxa"/>
        <w:right w:w="0" w:type="dxa"/>
      </w:tblCellMar>
    </w:tblPr>
  </w:style>
  <w:style w:type="table" w:customStyle="1" w:styleId="TableGrid10">
    <w:name w:val="TableGrid1"/>
    <w:rsid w:val="000575BA"/>
    <w:pPr>
      <w:spacing w:after="0" w:line="240" w:lineRule="auto"/>
    </w:pPr>
    <w:rPr>
      <w:rFonts w:ascii="Calibri" w:eastAsia="Times New Roman" w:hAnsi="Calibri" w:cs="Times New Roman"/>
      <w:lang w:eastAsia="ro-RO"/>
    </w:rPr>
    <w:tblPr>
      <w:tblCellMar>
        <w:top w:w="0" w:type="dxa"/>
        <w:left w:w="0" w:type="dxa"/>
        <w:bottom w:w="0" w:type="dxa"/>
        <w:right w:w="0" w:type="dxa"/>
      </w:tblCellMar>
    </w:tblPr>
  </w:style>
  <w:style w:type="numbering" w:customStyle="1" w:styleId="NoList4">
    <w:name w:val="No List4"/>
    <w:next w:val="NoList"/>
    <w:uiPriority w:val="99"/>
    <w:semiHidden/>
    <w:unhideWhenUsed/>
    <w:rsid w:val="000575BA"/>
  </w:style>
  <w:style w:type="paragraph" w:customStyle="1" w:styleId="CharChar4">
    <w:name w:val="Char Char4"/>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5Normal">
    <w:name w:val="5 Normal"/>
    <w:link w:val="5NormalChar"/>
    <w:rsid w:val="000575BA"/>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line="240" w:lineRule="auto"/>
      <w:jc w:val="both"/>
    </w:pPr>
    <w:rPr>
      <w:rFonts w:ascii="Arial" w:eastAsia="Times New Roman" w:hAnsi="Arial" w:cs="Times New Roman"/>
      <w:spacing w:val="-2"/>
      <w:szCs w:val="20"/>
      <w:lang w:val="en-GB" w:eastAsia="en-GB"/>
    </w:rPr>
  </w:style>
  <w:style w:type="paragraph" w:customStyle="1" w:styleId="Char">
    <w:name w:val="Char"/>
    <w:basedOn w:val="Normal"/>
    <w:next w:val="Normal"/>
    <w:link w:val="CharChar"/>
    <w:rsid w:val="000575BA"/>
    <w:pPr>
      <w:spacing w:line="240" w:lineRule="exact"/>
    </w:pPr>
    <w:rPr>
      <w:rFonts w:ascii="Tahoma" w:eastAsia="Times New Roman" w:hAnsi="Tahoma" w:cs="Times New Roman"/>
      <w:sz w:val="24"/>
      <w:szCs w:val="20"/>
      <w:lang w:val="en-US"/>
    </w:rPr>
  </w:style>
  <w:style w:type="paragraph" w:customStyle="1" w:styleId="StandardNo">
    <w:name w:val="StandardNo"/>
    <w:basedOn w:val="Normal"/>
    <w:uiPriority w:val="99"/>
    <w:rsid w:val="000575BA"/>
    <w:pPr>
      <w:spacing w:after="0" w:line="260" w:lineRule="atLeast"/>
    </w:pPr>
    <w:rPr>
      <w:rFonts w:ascii="Arial" w:eastAsia="Times New Roman" w:hAnsi="Arial" w:cs="Times New Roman"/>
      <w:noProof/>
      <w:sz w:val="20"/>
      <w:szCs w:val="24"/>
      <w:lang w:val="en-GB" w:eastAsia="de-CH"/>
    </w:rPr>
  </w:style>
  <w:style w:type="paragraph" w:styleId="BodyText">
    <w:name w:val="Body Text"/>
    <w:basedOn w:val="Normal"/>
    <w:link w:val="BodyTextChar"/>
    <w:uiPriority w:val="99"/>
    <w:rsid w:val="000575BA"/>
    <w:pPr>
      <w:spacing w:before="120" w:after="0" w:line="340" w:lineRule="atLeast"/>
      <w:ind w:firstLine="720"/>
    </w:pPr>
    <w:rPr>
      <w:rFonts w:ascii="TimesRomanR" w:eastAsia="Times New Roman" w:hAnsi="TimesRomanR" w:cs="Times New Roman"/>
      <w:sz w:val="28"/>
      <w:szCs w:val="20"/>
      <w:lang w:val="en-AU"/>
    </w:rPr>
  </w:style>
  <w:style w:type="character" w:customStyle="1" w:styleId="BodyTextChar">
    <w:name w:val="Body Text Char"/>
    <w:basedOn w:val="DefaultParagraphFont"/>
    <w:link w:val="BodyText"/>
    <w:uiPriority w:val="99"/>
    <w:rsid w:val="000575BA"/>
    <w:rPr>
      <w:rFonts w:ascii="TimesRomanR" w:eastAsia="Times New Roman" w:hAnsi="TimesRomanR" w:cs="Times New Roman"/>
      <w:sz w:val="28"/>
      <w:szCs w:val="20"/>
      <w:lang w:val="en-AU"/>
    </w:rPr>
  </w:style>
  <w:style w:type="paragraph" w:styleId="BodyText3">
    <w:name w:val="Body Text 3"/>
    <w:basedOn w:val="Normal"/>
    <w:link w:val="BodyText3Char"/>
    <w:uiPriority w:val="99"/>
    <w:rsid w:val="000575BA"/>
    <w:pPr>
      <w:spacing w:after="120" w:line="240" w:lineRule="auto"/>
    </w:pPr>
    <w:rPr>
      <w:rFonts w:ascii="Times New Roman" w:eastAsia="Times New Roman" w:hAnsi="Times New Roman" w:cs="Times New Roman"/>
      <w:sz w:val="16"/>
      <w:szCs w:val="16"/>
      <w:lang w:eastAsia="ro-RO"/>
    </w:rPr>
  </w:style>
  <w:style w:type="character" w:customStyle="1" w:styleId="BodyText3Char">
    <w:name w:val="Body Text 3 Char"/>
    <w:basedOn w:val="DefaultParagraphFont"/>
    <w:link w:val="BodyText3"/>
    <w:uiPriority w:val="99"/>
    <w:rsid w:val="000575BA"/>
    <w:rPr>
      <w:rFonts w:ascii="Times New Roman" w:eastAsia="Times New Roman" w:hAnsi="Times New Roman" w:cs="Times New Roman"/>
      <w:sz w:val="16"/>
      <w:szCs w:val="16"/>
      <w:lang w:eastAsia="ro-RO"/>
    </w:rPr>
  </w:style>
  <w:style w:type="paragraph" w:styleId="FootnoteText">
    <w:name w:val="footnote text"/>
    <w:basedOn w:val="Normal"/>
    <w:link w:val="FootnoteTextChar"/>
    <w:uiPriority w:val="99"/>
    <w:rsid w:val="000575BA"/>
    <w:pPr>
      <w:spacing w:after="0" w:line="240" w:lineRule="auto"/>
    </w:pPr>
    <w:rPr>
      <w:rFonts w:ascii="ArialUpR" w:eastAsia="Times New Roman" w:hAnsi="ArialUpR" w:cs="Times New Roman"/>
      <w:sz w:val="24"/>
      <w:szCs w:val="20"/>
      <w:lang w:val="en-US"/>
    </w:rPr>
  </w:style>
  <w:style w:type="character" w:customStyle="1" w:styleId="FootnoteTextChar">
    <w:name w:val="Footnote Text Char"/>
    <w:basedOn w:val="DefaultParagraphFont"/>
    <w:link w:val="FootnoteText"/>
    <w:uiPriority w:val="99"/>
    <w:rsid w:val="000575BA"/>
    <w:rPr>
      <w:rFonts w:ascii="ArialUpR" w:eastAsia="Times New Roman" w:hAnsi="ArialUpR" w:cs="Times New Roman"/>
      <w:sz w:val="24"/>
      <w:szCs w:val="20"/>
      <w:lang w:val="en-US"/>
    </w:rPr>
  </w:style>
  <w:style w:type="character" w:styleId="FootnoteReference">
    <w:name w:val="footnote reference"/>
    <w:uiPriority w:val="99"/>
    <w:rsid w:val="000575BA"/>
    <w:rPr>
      <w:vertAlign w:val="superscript"/>
    </w:rPr>
  </w:style>
  <w:style w:type="character" w:styleId="PageNumber">
    <w:name w:val="page number"/>
    <w:basedOn w:val="DefaultParagraphFont"/>
    <w:rsid w:val="000575BA"/>
  </w:style>
  <w:style w:type="table" w:styleId="TableList2">
    <w:name w:val="Table List 2"/>
    <w:basedOn w:val="TableNormal"/>
    <w:rsid w:val="000575BA"/>
    <w:pPr>
      <w:spacing w:after="0" w:line="240" w:lineRule="auto"/>
    </w:pPr>
    <w:rPr>
      <w:rFonts w:ascii="Times New Roman" w:eastAsia="Times New Roman" w:hAnsi="Times New Roman" w:cs="Times New Roman"/>
      <w:sz w:val="20"/>
      <w:szCs w:val="20"/>
      <w:lang w:eastAsia="ro-RO"/>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1CaracterCaracterCharChar1CaracterChar">
    <w:name w:val="Char Char1 Caracter Caracter Char Char1 Caracter Char"/>
    <w:aliases w:val=" Caracter Caracter Caracter Caracter Char Char Caracter Caracter Char Char,Caracter Caracter Caracter Caracter Char Char Caracter Caracte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table" w:customStyle="1" w:styleId="TableGrid3">
    <w:name w:val="Table Grid3"/>
    <w:basedOn w:val="TableNormal"/>
    <w:next w:val="TableGrid"/>
    <w:rsid w:val="000575BA"/>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0575BA"/>
    <w:rPr>
      <w:i/>
      <w:iCs/>
    </w:rPr>
  </w:style>
  <w:style w:type="paragraph" w:styleId="BodyTextIndent">
    <w:name w:val="Body Text Indent"/>
    <w:basedOn w:val="Normal"/>
    <w:link w:val="BodyTextIndentChar"/>
    <w:uiPriority w:val="99"/>
    <w:rsid w:val="000575BA"/>
    <w:pPr>
      <w:spacing w:after="120" w:line="240" w:lineRule="auto"/>
      <w:ind w:left="360"/>
    </w:pPr>
    <w:rPr>
      <w:rFonts w:ascii="Times New Roman" w:eastAsia="Times New Roman" w:hAnsi="Times New Roman" w:cs="Times New Roman"/>
      <w:sz w:val="24"/>
      <w:szCs w:val="24"/>
      <w:lang w:val="en-US"/>
    </w:rPr>
  </w:style>
  <w:style w:type="character" w:customStyle="1" w:styleId="BodyTextIndentChar">
    <w:name w:val="Body Text Indent Char"/>
    <w:basedOn w:val="DefaultParagraphFont"/>
    <w:link w:val="BodyTextIndent"/>
    <w:uiPriority w:val="99"/>
    <w:rsid w:val="000575BA"/>
    <w:rPr>
      <w:rFonts w:ascii="Times New Roman" w:eastAsia="Times New Roman" w:hAnsi="Times New Roman" w:cs="Times New Roman"/>
      <w:sz w:val="24"/>
      <w:szCs w:val="24"/>
      <w:lang w:val="en-US"/>
    </w:rPr>
  </w:style>
  <w:style w:type="paragraph" w:customStyle="1" w:styleId="CharCharCharCharCharCharChar">
    <w:name w:val="Char Char Char Char 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table" w:styleId="TableProfessional">
    <w:name w:val="Table Professional"/>
    <w:basedOn w:val="TableNormal"/>
    <w:rsid w:val="000575BA"/>
    <w:pPr>
      <w:spacing w:after="0" w:line="240" w:lineRule="auto"/>
    </w:pPr>
    <w:rPr>
      <w:rFonts w:ascii="Times New Roman" w:eastAsia="Times New Roman" w:hAnsi="Times New Roman" w:cs="Times New Roman"/>
      <w:sz w:val="20"/>
      <w:szCs w:val="20"/>
      <w:lang w:eastAsia="ro-R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ln2tpreambul1">
    <w:name w:val="ln2tpreambul1"/>
    <w:rsid w:val="000575BA"/>
    <w:rPr>
      <w:i/>
      <w:iCs/>
    </w:rPr>
  </w:style>
  <w:style w:type="character" w:customStyle="1" w:styleId="ln2lnk1">
    <w:name w:val="ln2lnk1"/>
    <w:rsid w:val="000575BA"/>
    <w:rPr>
      <w:sz w:val="15"/>
      <w:szCs w:val="15"/>
      <w:u w:val="single"/>
    </w:rPr>
  </w:style>
  <w:style w:type="character" w:customStyle="1" w:styleId="CharChar">
    <w:name w:val="Char Char"/>
    <w:link w:val="Char"/>
    <w:rsid w:val="000575BA"/>
    <w:rPr>
      <w:rFonts w:ascii="Tahoma" w:eastAsia="Times New Roman" w:hAnsi="Tahoma" w:cs="Times New Roman"/>
      <w:sz w:val="24"/>
      <w:szCs w:val="20"/>
      <w:lang w:val="en-US"/>
    </w:rPr>
  </w:style>
  <w:style w:type="paragraph" w:customStyle="1" w:styleId="CharCharCharCharCharCharCharCharCharCharCharCharCharCharChar1CharCharCharChar">
    <w:name w:val="Char Char Char Char Char Char Char Char Char Char Char Char Char Char Char1 Char 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harCharCaracterCaracterCaracterCharCharChar1CharCharCharCharCharCharCharCharCharCharCharCharChar">
    <w:name w:val="Char Char Caracter Caracter Caracter Char Char Char1 Char Char Char Char Char Char Char Char Char Char Char Char Char"/>
    <w:basedOn w:val="Normal"/>
    <w:uiPriority w:val="99"/>
    <w:rsid w:val="000575BA"/>
    <w:pPr>
      <w:spacing w:after="0" w:line="240" w:lineRule="auto"/>
    </w:pPr>
    <w:rPr>
      <w:rFonts w:ascii="Trebuchet MS" w:eastAsia="Times New Roman" w:hAnsi="Trebuchet MS" w:cs="Times New Roman"/>
      <w:color w:val="000000"/>
      <w:sz w:val="24"/>
      <w:szCs w:val="24"/>
      <w:lang w:val="pl-PL" w:eastAsia="pl-PL"/>
    </w:rPr>
  </w:style>
  <w:style w:type="character" w:styleId="Strong">
    <w:name w:val="Strong"/>
    <w:uiPriority w:val="22"/>
    <w:qFormat/>
    <w:rsid w:val="000575BA"/>
    <w:rPr>
      <w:b/>
      <w:bCs/>
    </w:rPr>
  </w:style>
  <w:style w:type="character" w:customStyle="1" w:styleId="longtext">
    <w:name w:val="long_text"/>
    <w:basedOn w:val="DefaultParagraphFont"/>
    <w:rsid w:val="000575BA"/>
  </w:style>
  <w:style w:type="paragraph" w:customStyle="1" w:styleId="StyleBodyTextBefore6pt">
    <w:name w:val="Style Body Text + Before:  6 pt"/>
    <w:basedOn w:val="BodyText"/>
    <w:uiPriority w:val="99"/>
    <w:rsid w:val="000575BA"/>
    <w:pPr>
      <w:numPr>
        <w:numId w:val="4"/>
      </w:numPr>
      <w:spacing w:line="240" w:lineRule="auto"/>
      <w:jc w:val="both"/>
    </w:pPr>
    <w:rPr>
      <w:rFonts w:ascii="Times New Roman" w:hAnsi="Times New Roman"/>
      <w:sz w:val="24"/>
      <w:lang w:val="en-US"/>
    </w:rPr>
  </w:style>
  <w:style w:type="character" w:customStyle="1" w:styleId="google-src-text1">
    <w:name w:val="google-src-text1"/>
    <w:rsid w:val="000575BA"/>
    <w:rPr>
      <w:vanish/>
      <w:webHidden w:val="0"/>
      <w:specVanish w:val="0"/>
    </w:rPr>
  </w:style>
  <w:style w:type="paragraph" w:styleId="BodyTextIndent3">
    <w:name w:val="Body Text Indent 3"/>
    <w:basedOn w:val="Normal"/>
    <w:link w:val="BodyTextIndent3Char"/>
    <w:uiPriority w:val="99"/>
    <w:rsid w:val="000575BA"/>
    <w:pPr>
      <w:spacing w:after="120" w:line="240" w:lineRule="auto"/>
      <w:ind w:left="360"/>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uiPriority w:val="99"/>
    <w:rsid w:val="000575BA"/>
    <w:rPr>
      <w:rFonts w:ascii="Times New Roman" w:eastAsia="Times New Roman" w:hAnsi="Times New Roman" w:cs="Times New Roman"/>
      <w:sz w:val="16"/>
      <w:szCs w:val="16"/>
      <w:lang w:val="en-US"/>
    </w:rPr>
  </w:style>
  <w:style w:type="paragraph" w:customStyle="1" w:styleId="CharCharCaracterCharCharCaracterCharCharCaracter">
    <w:name w:val="Char Char Caracter Char Char Caracter Char Char Caracte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styleId="PlainText">
    <w:name w:val="Plain Text"/>
    <w:basedOn w:val="Normal"/>
    <w:link w:val="PlainTextChar"/>
    <w:uiPriority w:val="99"/>
    <w:rsid w:val="000575BA"/>
    <w:pPr>
      <w:spacing w:after="0" w:line="240" w:lineRule="auto"/>
    </w:pPr>
    <w:rPr>
      <w:rFonts w:ascii="Courier New" w:eastAsia="Times New Roman" w:hAnsi="Courier New" w:cs="Times New Roman"/>
      <w:sz w:val="20"/>
      <w:szCs w:val="20"/>
      <w:lang w:val="en-US" w:eastAsia="ro-RO"/>
    </w:rPr>
  </w:style>
  <w:style w:type="character" w:customStyle="1" w:styleId="PlainTextChar">
    <w:name w:val="Plain Text Char"/>
    <w:basedOn w:val="DefaultParagraphFont"/>
    <w:link w:val="PlainText"/>
    <w:uiPriority w:val="99"/>
    <w:rsid w:val="000575BA"/>
    <w:rPr>
      <w:rFonts w:ascii="Courier New" w:eastAsia="Times New Roman" w:hAnsi="Courier New" w:cs="Times New Roman"/>
      <w:sz w:val="20"/>
      <w:szCs w:val="20"/>
      <w:lang w:val="en-US" w:eastAsia="ro-RO"/>
    </w:rPr>
  </w:style>
  <w:style w:type="paragraph" w:customStyle="1" w:styleId="ESRText">
    <w:name w:val="ESR Text"/>
    <w:basedOn w:val="Normal"/>
    <w:uiPriority w:val="99"/>
    <w:rsid w:val="000575BA"/>
    <w:pPr>
      <w:tabs>
        <w:tab w:val="left" w:pos="709"/>
      </w:tabs>
      <w:spacing w:after="0" w:line="240" w:lineRule="auto"/>
      <w:jc w:val="both"/>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0575BA"/>
    <w:pPr>
      <w:spacing w:after="0" w:line="360" w:lineRule="auto"/>
      <w:jc w:val="center"/>
    </w:pPr>
    <w:rPr>
      <w:rFonts w:ascii="Times New Roman" w:eastAsia="Times New Roman" w:hAnsi="Times New Roman" w:cs="Times New Roman"/>
      <w:b/>
      <w:snapToGrid w:val="0"/>
      <w:sz w:val="28"/>
      <w:szCs w:val="20"/>
      <w:lang w:val="en-AU"/>
    </w:rPr>
  </w:style>
  <w:style w:type="character" w:customStyle="1" w:styleId="TitleChar">
    <w:name w:val="Title Char"/>
    <w:basedOn w:val="DefaultParagraphFont"/>
    <w:link w:val="Title"/>
    <w:uiPriority w:val="99"/>
    <w:rsid w:val="000575BA"/>
    <w:rPr>
      <w:rFonts w:ascii="Times New Roman" w:eastAsia="Times New Roman" w:hAnsi="Times New Roman" w:cs="Times New Roman"/>
      <w:b/>
      <w:snapToGrid w:val="0"/>
      <w:sz w:val="28"/>
      <w:szCs w:val="20"/>
      <w:lang w:val="en-AU"/>
    </w:rPr>
  </w:style>
  <w:style w:type="paragraph" w:customStyle="1" w:styleId="CharCharCharCaracter">
    <w:name w:val="Char Char Char Caracte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harCharCaracter">
    <w:name w:val="Char Char Caracter"/>
    <w:basedOn w:val="Normal"/>
    <w:uiPriority w:val="99"/>
    <w:rsid w:val="000575BA"/>
    <w:pPr>
      <w:spacing w:after="0" w:line="240" w:lineRule="auto"/>
    </w:pPr>
    <w:rPr>
      <w:rFonts w:ascii="Times New Roman" w:eastAsia="Times New Roman" w:hAnsi="Times New Roman" w:cs="Times New Roman"/>
      <w:noProof/>
      <w:sz w:val="24"/>
      <w:szCs w:val="24"/>
      <w:lang w:val="pl-PL" w:eastAsia="pl-PL"/>
    </w:rPr>
  </w:style>
  <w:style w:type="paragraph" w:customStyle="1" w:styleId="CharCharCharCaracterCharCharChar">
    <w:name w:val="Char Char Char Caracter 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Subtitlu1">
    <w:name w:val="Subtitlu1"/>
    <w:basedOn w:val="Normal"/>
    <w:uiPriority w:val="99"/>
    <w:rsid w:val="000575BA"/>
    <w:pPr>
      <w:widowControl w:val="0"/>
      <w:adjustRightInd w:val="0"/>
      <w:spacing w:before="120" w:after="120" w:line="360" w:lineRule="atLeast"/>
      <w:ind w:firstLine="720"/>
      <w:jc w:val="both"/>
      <w:textAlignment w:val="baseline"/>
    </w:pPr>
    <w:rPr>
      <w:rFonts w:ascii="Times New Roman" w:eastAsia="Times New Roman" w:hAnsi="Times New Roman" w:cs="Times New Roman"/>
      <w:b/>
      <w:sz w:val="24"/>
      <w:szCs w:val="24"/>
      <w:lang w:val="en-US"/>
    </w:rPr>
  </w:style>
  <w:style w:type="paragraph" w:customStyle="1" w:styleId="CharCharCaracterCharCharCaracter">
    <w:name w:val="Char Char Caracter Char Char Caracte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arCarChar">
    <w:name w:val="Car Car Char"/>
    <w:basedOn w:val="Normal"/>
    <w:uiPriority w:val="99"/>
    <w:rsid w:val="000575BA"/>
    <w:pPr>
      <w:autoSpaceDE w:val="0"/>
      <w:autoSpaceDN w:val="0"/>
      <w:spacing w:line="240" w:lineRule="exact"/>
    </w:pPr>
    <w:rPr>
      <w:rFonts w:ascii="Arial" w:eastAsia="Times New Roman" w:hAnsi="Arial" w:cs="Arial"/>
      <w:b/>
      <w:sz w:val="20"/>
      <w:szCs w:val="20"/>
      <w:lang w:val="en-US" w:eastAsia="de-DE"/>
    </w:rPr>
  </w:style>
  <w:style w:type="paragraph" w:styleId="NoSpacing">
    <w:name w:val="No Spacing"/>
    <w:link w:val="NoSpacingChar"/>
    <w:uiPriority w:val="1"/>
    <w:qFormat/>
    <w:rsid w:val="000575BA"/>
    <w:pPr>
      <w:spacing w:after="0" w:line="240" w:lineRule="auto"/>
    </w:pPr>
    <w:rPr>
      <w:rFonts w:ascii="Calibri" w:eastAsia="Times New Roman" w:hAnsi="Calibri" w:cs="Times New Roman"/>
      <w:lang w:val="en-US"/>
    </w:rPr>
  </w:style>
  <w:style w:type="character" w:customStyle="1" w:styleId="NoSpacingChar">
    <w:name w:val="No Spacing Char"/>
    <w:link w:val="NoSpacing"/>
    <w:uiPriority w:val="1"/>
    <w:rsid w:val="000575BA"/>
    <w:rPr>
      <w:rFonts w:ascii="Calibri" w:eastAsia="Times New Roman" w:hAnsi="Calibri" w:cs="Times New Roman"/>
      <w:lang w:val="en-US"/>
    </w:rPr>
  </w:style>
  <w:style w:type="paragraph" w:styleId="BodyTextIndent2">
    <w:name w:val="Body Text Indent 2"/>
    <w:basedOn w:val="Normal"/>
    <w:link w:val="BodyTextIndent2Char"/>
    <w:uiPriority w:val="99"/>
    <w:rsid w:val="000575BA"/>
    <w:pPr>
      <w:spacing w:after="0" w:line="240" w:lineRule="auto"/>
      <w:ind w:firstLine="720"/>
      <w:jc w:val="both"/>
    </w:pPr>
    <w:rPr>
      <w:rFonts w:ascii="Times New Roman" w:eastAsia="SimSun" w:hAnsi="Times New Roman" w:cs="Times New Roman"/>
      <w:sz w:val="28"/>
      <w:szCs w:val="28"/>
      <w:lang w:val="it-IT" w:eastAsia="zh-CN"/>
    </w:rPr>
  </w:style>
  <w:style w:type="character" w:customStyle="1" w:styleId="BodyTextIndent2Char">
    <w:name w:val="Body Text Indent 2 Char"/>
    <w:basedOn w:val="DefaultParagraphFont"/>
    <w:link w:val="BodyTextIndent2"/>
    <w:uiPriority w:val="99"/>
    <w:rsid w:val="000575BA"/>
    <w:rPr>
      <w:rFonts w:ascii="Times New Roman" w:eastAsia="SimSun" w:hAnsi="Times New Roman" w:cs="Times New Roman"/>
      <w:sz w:val="28"/>
      <w:szCs w:val="28"/>
      <w:lang w:val="it-IT" w:eastAsia="zh-CN"/>
    </w:rPr>
  </w:style>
  <w:style w:type="paragraph" w:styleId="BlockText">
    <w:name w:val="Block Text"/>
    <w:basedOn w:val="Normal"/>
    <w:uiPriority w:val="99"/>
    <w:rsid w:val="000575BA"/>
    <w:pPr>
      <w:spacing w:after="0" w:line="240" w:lineRule="auto"/>
      <w:ind w:left="900" w:right="28" w:hanging="540"/>
      <w:jc w:val="both"/>
    </w:pPr>
    <w:rPr>
      <w:rFonts w:ascii="Times New Roman" w:eastAsia="Times New Roman" w:hAnsi="Times New Roman" w:cs="Times New Roman"/>
      <w:b/>
      <w:sz w:val="28"/>
      <w:szCs w:val="28"/>
    </w:rPr>
  </w:style>
  <w:style w:type="paragraph" w:customStyle="1" w:styleId="charcharcaracter0">
    <w:name w:val="charcharcaracter0"/>
    <w:basedOn w:val="Normal"/>
    <w:uiPriority w:val="99"/>
    <w:rsid w:val="000575BA"/>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customStyle="1" w:styleId="CharCharCharChar1">
    <w:name w:val="Char Char Char Char1"/>
    <w:rsid w:val="000575BA"/>
    <w:rPr>
      <w:rFonts w:ascii="Arial" w:hAnsi="Arial" w:cs="Arial"/>
      <w:b/>
      <w:bCs/>
      <w:kern w:val="32"/>
      <w:sz w:val="32"/>
      <w:szCs w:val="32"/>
      <w:lang w:val="en-US" w:eastAsia="en-US" w:bidi="ar-SA"/>
    </w:rPr>
  </w:style>
  <w:style w:type="paragraph" w:styleId="EndnoteText">
    <w:name w:val="endnote text"/>
    <w:basedOn w:val="Normal"/>
    <w:link w:val="EndnoteTextChar"/>
    <w:uiPriority w:val="99"/>
    <w:semiHidden/>
    <w:rsid w:val="000575BA"/>
    <w:pPr>
      <w:keepLines/>
      <w:spacing w:after="0" w:line="240" w:lineRule="auto"/>
      <w:jc w:val="both"/>
    </w:pPr>
    <w:rPr>
      <w:rFonts w:ascii="Arial" w:eastAsia="Times New Roman" w:hAnsi="Arial" w:cs="Times New Roman"/>
      <w:bCs/>
      <w:sz w:val="20"/>
      <w:szCs w:val="20"/>
      <w:lang w:val="en-GB" w:eastAsia="de-DE"/>
    </w:rPr>
  </w:style>
  <w:style w:type="character" w:customStyle="1" w:styleId="EndnoteTextChar">
    <w:name w:val="Endnote Text Char"/>
    <w:basedOn w:val="DefaultParagraphFont"/>
    <w:link w:val="EndnoteText"/>
    <w:uiPriority w:val="99"/>
    <w:semiHidden/>
    <w:rsid w:val="000575BA"/>
    <w:rPr>
      <w:rFonts w:ascii="Arial" w:eastAsia="Times New Roman" w:hAnsi="Arial" w:cs="Times New Roman"/>
      <w:bCs/>
      <w:sz w:val="20"/>
      <w:szCs w:val="20"/>
      <w:lang w:val="en-GB" w:eastAsia="de-DE"/>
    </w:rPr>
  </w:style>
  <w:style w:type="paragraph" w:styleId="TableofFigures">
    <w:name w:val="table of figures"/>
    <w:basedOn w:val="Normal"/>
    <w:next w:val="Normal"/>
    <w:uiPriority w:val="99"/>
    <w:semiHidden/>
    <w:rsid w:val="000575BA"/>
    <w:pPr>
      <w:keepLines/>
      <w:tabs>
        <w:tab w:val="left" w:pos="9072"/>
      </w:tabs>
      <w:spacing w:after="0" w:line="240" w:lineRule="auto"/>
      <w:jc w:val="both"/>
    </w:pPr>
    <w:rPr>
      <w:rFonts w:ascii="Arial" w:eastAsia="Times New Roman" w:hAnsi="Arial" w:cs="Times New Roman"/>
      <w:bCs/>
      <w:szCs w:val="20"/>
      <w:lang w:val="en-GB" w:eastAsia="de-DE"/>
    </w:rPr>
  </w:style>
  <w:style w:type="paragraph" w:customStyle="1" w:styleId="NoSpacing1">
    <w:name w:val="No Spacing1"/>
    <w:uiPriority w:val="99"/>
    <w:rsid w:val="000575BA"/>
    <w:pPr>
      <w:spacing w:after="0" w:line="240" w:lineRule="auto"/>
    </w:pPr>
    <w:rPr>
      <w:rFonts w:ascii="Calibri" w:eastAsia="Times New Roman" w:hAnsi="Calibri" w:cs="Times New Roman"/>
      <w:lang w:val="hu-HU"/>
    </w:rPr>
  </w:style>
  <w:style w:type="paragraph" w:customStyle="1" w:styleId="Title-4">
    <w:name w:val="Title-4"/>
    <w:next w:val="Normal"/>
    <w:autoRedefine/>
    <w:uiPriority w:val="99"/>
    <w:rsid w:val="000575BA"/>
    <w:pPr>
      <w:numPr>
        <w:ilvl w:val="4"/>
        <w:numId w:val="5"/>
      </w:numPr>
      <w:spacing w:before="480" w:after="240" w:line="240" w:lineRule="auto"/>
    </w:pPr>
    <w:rPr>
      <w:rFonts w:ascii="Arial" w:eastAsia="Times New Roman" w:hAnsi="Arial" w:cs="Arial"/>
      <w:b/>
      <w:bCs/>
      <w:kern w:val="32"/>
      <w:szCs w:val="32"/>
      <w:lang w:val="en-GB" w:eastAsia="de-DE"/>
    </w:rPr>
  </w:style>
  <w:style w:type="paragraph" w:customStyle="1" w:styleId="Title-0">
    <w:name w:val="Title-0"/>
    <w:next w:val="Normal"/>
    <w:autoRedefine/>
    <w:uiPriority w:val="99"/>
    <w:rsid w:val="000575BA"/>
    <w:pPr>
      <w:keepNext/>
      <w:numPr>
        <w:numId w:val="5"/>
      </w:numPr>
      <w:spacing w:before="480" w:after="240" w:line="240" w:lineRule="auto"/>
      <w:outlineLvl w:val="0"/>
    </w:pPr>
    <w:rPr>
      <w:rFonts w:ascii="Arial" w:eastAsia="Times New Roman" w:hAnsi="Arial" w:cs="Arial"/>
      <w:b/>
      <w:bCs/>
      <w:kern w:val="32"/>
      <w:sz w:val="28"/>
      <w:szCs w:val="32"/>
      <w:lang w:val="en-GB" w:eastAsia="de-DE"/>
    </w:rPr>
  </w:style>
  <w:style w:type="paragraph" w:customStyle="1" w:styleId="Title-1">
    <w:name w:val="Title-1"/>
    <w:next w:val="Normal"/>
    <w:autoRedefine/>
    <w:uiPriority w:val="99"/>
    <w:rsid w:val="000575BA"/>
    <w:pPr>
      <w:keepNext/>
      <w:numPr>
        <w:ilvl w:val="1"/>
        <w:numId w:val="5"/>
      </w:numPr>
      <w:spacing w:before="480" w:after="240" w:line="240" w:lineRule="auto"/>
      <w:outlineLvl w:val="0"/>
    </w:pPr>
    <w:rPr>
      <w:rFonts w:ascii="Arial" w:eastAsia="Times New Roman" w:hAnsi="Arial" w:cs="Arial"/>
      <w:b/>
      <w:bCs/>
      <w:kern w:val="32"/>
      <w:sz w:val="24"/>
      <w:szCs w:val="32"/>
      <w:lang w:val="en-GB" w:eastAsia="de-DE"/>
    </w:rPr>
  </w:style>
  <w:style w:type="paragraph" w:customStyle="1" w:styleId="Title-2">
    <w:name w:val="Title-2"/>
    <w:next w:val="Normal"/>
    <w:autoRedefine/>
    <w:uiPriority w:val="99"/>
    <w:rsid w:val="000575BA"/>
    <w:pPr>
      <w:keepNext/>
      <w:numPr>
        <w:ilvl w:val="2"/>
        <w:numId w:val="5"/>
      </w:numPr>
      <w:spacing w:before="480" w:after="240" w:line="240" w:lineRule="auto"/>
      <w:outlineLvl w:val="0"/>
    </w:pPr>
    <w:rPr>
      <w:rFonts w:ascii="Arial" w:eastAsia="Times New Roman" w:hAnsi="Arial" w:cs="Arial"/>
      <w:b/>
      <w:bCs/>
      <w:kern w:val="32"/>
      <w:szCs w:val="32"/>
      <w:lang w:val="en-GB" w:eastAsia="de-DE"/>
    </w:rPr>
  </w:style>
  <w:style w:type="paragraph" w:customStyle="1" w:styleId="Title-3">
    <w:name w:val="Title-3"/>
    <w:next w:val="Normal"/>
    <w:autoRedefine/>
    <w:uiPriority w:val="99"/>
    <w:rsid w:val="000575BA"/>
    <w:pPr>
      <w:numPr>
        <w:ilvl w:val="3"/>
        <w:numId w:val="5"/>
      </w:numPr>
      <w:spacing w:before="480" w:after="240" w:line="240" w:lineRule="auto"/>
    </w:pPr>
    <w:rPr>
      <w:rFonts w:ascii="Arial" w:eastAsia="Times New Roman" w:hAnsi="Arial" w:cs="Times New Roman"/>
      <w:b/>
      <w:szCs w:val="20"/>
      <w:lang w:val="en-GB" w:eastAsia="de-DE"/>
    </w:rPr>
  </w:style>
  <w:style w:type="paragraph" w:customStyle="1" w:styleId="CaracterCaracter4">
    <w:name w:val="Caracter Caracter4"/>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default0">
    <w:name w:val="default"/>
    <w:basedOn w:val="Normal"/>
    <w:uiPriority w:val="99"/>
    <w:rsid w:val="000575BA"/>
    <w:pPr>
      <w:spacing w:before="100" w:beforeAutospacing="1" w:after="100" w:afterAutospacing="1" w:line="240" w:lineRule="auto"/>
    </w:pPr>
    <w:rPr>
      <w:rFonts w:ascii="Times New Roman" w:eastAsia="Times New Roman" w:hAnsi="Times New Roman" w:cs="Times New Roman"/>
      <w:sz w:val="24"/>
      <w:szCs w:val="24"/>
      <w:lang w:eastAsia="ro-RO"/>
    </w:rPr>
  </w:style>
  <w:style w:type="paragraph" w:customStyle="1" w:styleId="CharCharChar">
    <w:name w:val="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harCharCharChar">
    <w:name w:val="Char 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character" w:customStyle="1" w:styleId="apple-converted-space">
    <w:name w:val="apple-converted-space"/>
    <w:rsid w:val="000575BA"/>
    <w:rPr>
      <w:rFonts w:cs="Times New Roman"/>
    </w:rPr>
  </w:style>
  <w:style w:type="table" w:styleId="LightList">
    <w:name w:val="Light List"/>
    <w:basedOn w:val="TableNormal"/>
    <w:uiPriority w:val="61"/>
    <w:rsid w:val="000575BA"/>
    <w:pPr>
      <w:spacing w:after="0" w:line="240" w:lineRule="auto"/>
    </w:pPr>
    <w:rPr>
      <w:rFonts w:ascii="Times New Roman" w:eastAsia="Times New Roman" w:hAnsi="Times New Roman" w:cs="Times New Roman"/>
      <w:sz w:val="20"/>
      <w:szCs w:val="20"/>
      <w:lang w:eastAsia="ro-R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Web3">
    <w:name w:val="Table Web 3"/>
    <w:basedOn w:val="TableNormal"/>
    <w:rsid w:val="000575BA"/>
    <w:pPr>
      <w:spacing w:after="0" w:line="240" w:lineRule="auto"/>
    </w:pPr>
    <w:rPr>
      <w:rFonts w:ascii="Times New Roman" w:eastAsia="Times New Roman" w:hAnsi="Times New Roman" w:cs="Times New Roman"/>
      <w:sz w:val="20"/>
      <w:szCs w:val="20"/>
      <w:lang w:eastAsia="ro-R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3Deffects3">
    <w:name w:val="Table 3D effects 3"/>
    <w:basedOn w:val="TableNormal"/>
    <w:rsid w:val="000575BA"/>
    <w:pPr>
      <w:spacing w:after="0" w:line="240" w:lineRule="auto"/>
    </w:pPr>
    <w:rPr>
      <w:rFonts w:ascii="Times New Roman" w:eastAsia="Times New Roman" w:hAnsi="Times New Roman" w:cs="Times New Roman"/>
      <w:sz w:val="20"/>
      <w:szCs w:val="20"/>
      <w:lang w:eastAsia="ro-R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orful3">
    <w:name w:val="Table Colorful 3"/>
    <w:basedOn w:val="TableNormal"/>
    <w:rsid w:val="000575BA"/>
    <w:pPr>
      <w:spacing w:after="0" w:line="240" w:lineRule="auto"/>
    </w:pPr>
    <w:rPr>
      <w:rFonts w:ascii="Times New Roman" w:eastAsia="Times New Roman" w:hAnsi="Times New Roman" w:cs="Times New Roman"/>
      <w:sz w:val="20"/>
      <w:szCs w:val="20"/>
      <w:lang w:eastAsia="ro-R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4">
    <w:name w:val="Table Classic 4"/>
    <w:basedOn w:val="TableNormal"/>
    <w:rsid w:val="000575BA"/>
    <w:pPr>
      <w:spacing w:after="0" w:line="240" w:lineRule="auto"/>
    </w:pPr>
    <w:rPr>
      <w:rFonts w:ascii="Times New Roman" w:eastAsia="Times New Roman" w:hAnsi="Times New Roman" w:cs="Times New Roman"/>
      <w:sz w:val="20"/>
      <w:szCs w:val="20"/>
      <w:lang w:eastAsia="ro-RO"/>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ightShading-Accent1">
    <w:name w:val="Light Shading Accent 1"/>
    <w:basedOn w:val="TableNormal"/>
    <w:uiPriority w:val="60"/>
    <w:rsid w:val="000575BA"/>
    <w:pPr>
      <w:spacing w:after="0" w:line="240" w:lineRule="auto"/>
    </w:pPr>
    <w:rPr>
      <w:rFonts w:ascii="Times New Roman" w:eastAsia="Times New Roman" w:hAnsi="Times New Roman" w:cs="Times New Roman"/>
      <w:color w:val="365F91"/>
      <w:sz w:val="20"/>
      <w:szCs w:val="20"/>
      <w:lang w:eastAsia="ro-RO"/>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4">
    <w:name w:val="Light Shading Accent 4"/>
    <w:basedOn w:val="TableNormal"/>
    <w:uiPriority w:val="60"/>
    <w:rsid w:val="000575BA"/>
    <w:pPr>
      <w:spacing w:after="0" w:line="240" w:lineRule="auto"/>
    </w:pPr>
    <w:rPr>
      <w:rFonts w:ascii="Times New Roman" w:eastAsia="Times New Roman" w:hAnsi="Times New Roman" w:cs="Times New Roman"/>
      <w:color w:val="5F497A"/>
      <w:sz w:val="20"/>
      <w:szCs w:val="20"/>
      <w:lang w:eastAsia="ro-RO"/>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3">
    <w:name w:val="Light Shading Accent 3"/>
    <w:basedOn w:val="TableNormal"/>
    <w:uiPriority w:val="60"/>
    <w:rsid w:val="000575BA"/>
    <w:pPr>
      <w:spacing w:after="0" w:line="240" w:lineRule="auto"/>
    </w:pPr>
    <w:rPr>
      <w:rFonts w:ascii="Times New Roman" w:eastAsia="Times New Roman" w:hAnsi="Times New Roman" w:cs="Times New Roman"/>
      <w:color w:val="76923C"/>
      <w:sz w:val="20"/>
      <w:szCs w:val="20"/>
      <w:lang w:eastAsia="ro-RO"/>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TableGrid4">
    <w:name w:val="Table Grid 4"/>
    <w:basedOn w:val="TableNormal"/>
    <w:rsid w:val="000575BA"/>
    <w:pPr>
      <w:spacing w:after="0" w:line="240" w:lineRule="auto"/>
    </w:pPr>
    <w:rPr>
      <w:rFonts w:ascii="Times New Roman" w:eastAsia="Times New Roman" w:hAnsi="Times New Roman" w:cs="Times New Roman"/>
      <w:sz w:val="20"/>
      <w:szCs w:val="20"/>
      <w:lang w:eastAsia="ro-R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ColorfulList-Accent3">
    <w:name w:val="Colorful List Accent 3"/>
    <w:basedOn w:val="TableNormal"/>
    <w:uiPriority w:val="72"/>
    <w:rsid w:val="000575BA"/>
    <w:pPr>
      <w:spacing w:after="0" w:line="240" w:lineRule="auto"/>
    </w:pPr>
    <w:rPr>
      <w:rFonts w:ascii="Times New Roman" w:eastAsia="Times New Roman" w:hAnsi="Times New Roman" w:cs="Times New Roman"/>
      <w:color w:val="000000"/>
      <w:sz w:val="20"/>
      <w:szCs w:val="20"/>
      <w:lang w:eastAsia="ro-RO"/>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TableList1">
    <w:name w:val="Table List 1"/>
    <w:basedOn w:val="TableNormal"/>
    <w:rsid w:val="000575BA"/>
    <w:pPr>
      <w:spacing w:after="0" w:line="240" w:lineRule="auto"/>
    </w:pPr>
    <w:rPr>
      <w:rFonts w:ascii="Times New Roman" w:eastAsia="Times New Roman" w:hAnsi="Times New Roman" w:cs="Times New Roman"/>
      <w:sz w:val="20"/>
      <w:szCs w:val="20"/>
      <w:lang w:eastAsia="ro-RO"/>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List2-Accent2">
    <w:name w:val="Medium List 2 Accent 2"/>
    <w:basedOn w:val="TableNormal"/>
    <w:uiPriority w:val="66"/>
    <w:rsid w:val="000575BA"/>
    <w:pPr>
      <w:spacing w:after="0" w:line="240" w:lineRule="auto"/>
    </w:pPr>
    <w:rPr>
      <w:rFonts w:ascii="Cambria" w:eastAsia="Times New Roman" w:hAnsi="Cambria" w:cs="Times New Roman"/>
      <w:color w:val="000000"/>
      <w:sz w:val="20"/>
      <w:szCs w:val="20"/>
      <w:lang w:eastAsia="ro-RO"/>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LightList-Accent4">
    <w:name w:val="Light List Accent 4"/>
    <w:basedOn w:val="TableNormal"/>
    <w:uiPriority w:val="61"/>
    <w:rsid w:val="000575BA"/>
    <w:pPr>
      <w:spacing w:after="0" w:line="240" w:lineRule="auto"/>
    </w:pPr>
    <w:rPr>
      <w:rFonts w:ascii="Times New Roman" w:eastAsia="Times New Roman" w:hAnsi="Times New Roman" w:cs="Times New Roman"/>
      <w:sz w:val="20"/>
      <w:szCs w:val="20"/>
      <w:lang w:eastAsia="ro-RO"/>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TableList4">
    <w:name w:val="Table List 4"/>
    <w:basedOn w:val="TableNormal"/>
    <w:rsid w:val="000575BA"/>
    <w:pPr>
      <w:spacing w:after="0" w:line="240" w:lineRule="auto"/>
    </w:pPr>
    <w:rPr>
      <w:rFonts w:ascii="Times New Roman" w:eastAsia="Times New Roman" w:hAnsi="Times New Roman" w:cs="Times New Roman"/>
      <w:sz w:val="20"/>
      <w:szCs w:val="20"/>
      <w:lang w:eastAsia="ro-R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aracterCaracter">
    <w:name w:val="Caracter Caracte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styleId="TOC3">
    <w:name w:val="toc 3"/>
    <w:basedOn w:val="Normal"/>
    <w:next w:val="Normal"/>
    <w:autoRedefine/>
    <w:uiPriority w:val="39"/>
    <w:rsid w:val="000575BA"/>
    <w:pPr>
      <w:spacing w:after="0" w:line="240" w:lineRule="auto"/>
      <w:ind w:left="480"/>
    </w:pPr>
    <w:rPr>
      <w:rFonts w:ascii="Times New Roman" w:eastAsia="Times New Roman" w:hAnsi="Times New Roman" w:cs="Times New Roman"/>
      <w:sz w:val="24"/>
      <w:szCs w:val="24"/>
      <w:lang w:val="en-US"/>
    </w:rPr>
  </w:style>
  <w:style w:type="paragraph" w:styleId="Index1">
    <w:name w:val="index 1"/>
    <w:basedOn w:val="Normal"/>
    <w:next w:val="Normal"/>
    <w:autoRedefine/>
    <w:uiPriority w:val="99"/>
    <w:rsid w:val="000575BA"/>
    <w:pPr>
      <w:spacing w:after="0" w:line="240" w:lineRule="auto"/>
      <w:ind w:left="240" w:hanging="240"/>
    </w:pPr>
    <w:rPr>
      <w:rFonts w:ascii="Times New Roman" w:eastAsia="Times New Roman" w:hAnsi="Times New Roman" w:cs="Times New Roman"/>
      <w:b/>
      <w:sz w:val="28"/>
      <w:szCs w:val="24"/>
      <w:lang w:val="en-US"/>
    </w:rPr>
  </w:style>
  <w:style w:type="paragraph" w:customStyle="1" w:styleId="body1">
    <w:name w:val="body1"/>
    <w:basedOn w:val="Normal"/>
    <w:uiPriority w:val="99"/>
    <w:rsid w:val="000575BA"/>
    <w:pPr>
      <w:spacing w:before="100" w:beforeAutospacing="1" w:after="100" w:afterAutospacing="1" w:line="240" w:lineRule="auto"/>
    </w:pPr>
    <w:rPr>
      <w:rFonts w:ascii="Calibri" w:eastAsia="Times New Roman" w:hAnsi="Calibri" w:cs="Calibri"/>
      <w:sz w:val="24"/>
      <w:szCs w:val="24"/>
      <w:lang w:val="en-IE" w:eastAsia="en-IE"/>
    </w:rPr>
  </w:style>
  <w:style w:type="character" w:customStyle="1" w:styleId="yiv351784985preambul1">
    <w:name w:val="yiv351784985preambul1"/>
    <w:rsid w:val="000575BA"/>
  </w:style>
  <w:style w:type="paragraph" w:styleId="TOCHeading">
    <w:name w:val="TOC Heading"/>
    <w:basedOn w:val="Heading1"/>
    <w:next w:val="Normal"/>
    <w:uiPriority w:val="39"/>
    <w:qFormat/>
    <w:rsid w:val="000575BA"/>
    <w:pPr>
      <w:keepLines/>
      <w:spacing w:before="480" w:after="0" w:line="276" w:lineRule="auto"/>
      <w:outlineLvl w:val="9"/>
    </w:pPr>
    <w:rPr>
      <w:rFonts w:ascii="Cambria" w:hAnsi="Cambria" w:cs="Cambria"/>
      <w:color w:val="365F91"/>
      <w:kern w:val="0"/>
      <w:szCs w:val="28"/>
      <w:lang w:eastAsia="ja-JP"/>
    </w:rPr>
  </w:style>
  <w:style w:type="paragraph" w:styleId="DocumentMap">
    <w:name w:val="Document Map"/>
    <w:basedOn w:val="Normal"/>
    <w:link w:val="DocumentMapChar"/>
    <w:uiPriority w:val="99"/>
    <w:rsid w:val="000575BA"/>
    <w:pPr>
      <w:shd w:val="clear" w:color="auto" w:fill="000080"/>
      <w:spacing w:after="0" w:line="240" w:lineRule="auto"/>
    </w:pPr>
    <w:rPr>
      <w:rFonts w:ascii="Tahoma" w:eastAsia="Times New Roman" w:hAnsi="Tahoma" w:cs="Tahoma"/>
      <w:sz w:val="20"/>
      <w:szCs w:val="20"/>
      <w:lang w:val="en-US"/>
    </w:rPr>
  </w:style>
  <w:style w:type="character" w:customStyle="1" w:styleId="DocumentMapChar">
    <w:name w:val="Document Map Char"/>
    <w:basedOn w:val="DefaultParagraphFont"/>
    <w:link w:val="DocumentMap"/>
    <w:uiPriority w:val="99"/>
    <w:rsid w:val="000575BA"/>
    <w:rPr>
      <w:rFonts w:ascii="Tahoma" w:eastAsia="Times New Roman" w:hAnsi="Tahoma" w:cs="Tahoma"/>
      <w:sz w:val="20"/>
      <w:szCs w:val="20"/>
      <w:shd w:val="clear" w:color="auto" w:fill="000080"/>
      <w:lang w:val="en-US"/>
    </w:rPr>
  </w:style>
  <w:style w:type="character" w:customStyle="1" w:styleId="sttlitera">
    <w:name w:val="st_tlitera"/>
    <w:rsid w:val="000575BA"/>
  </w:style>
  <w:style w:type="character" w:customStyle="1" w:styleId="hps">
    <w:name w:val="hps"/>
    <w:rsid w:val="000575BA"/>
  </w:style>
  <w:style w:type="paragraph" w:customStyle="1" w:styleId="CharChar1">
    <w:name w:val="Char Char1"/>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
    <w:name w:val="Char Char 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character" w:customStyle="1" w:styleId="5NormalChar">
    <w:name w:val="5 Normal Char"/>
    <w:link w:val="5Normal"/>
    <w:rsid w:val="000575BA"/>
    <w:rPr>
      <w:rFonts w:ascii="Arial" w:eastAsia="Times New Roman" w:hAnsi="Arial" w:cs="Times New Roman"/>
      <w:spacing w:val="-2"/>
      <w:szCs w:val="20"/>
      <w:lang w:val="en-GB" w:eastAsia="en-GB"/>
    </w:rPr>
  </w:style>
  <w:style w:type="paragraph" w:customStyle="1" w:styleId="CM1">
    <w:name w:val="CM1"/>
    <w:basedOn w:val="Default"/>
    <w:next w:val="Default"/>
    <w:uiPriority w:val="99"/>
    <w:rsid w:val="000575BA"/>
    <w:rPr>
      <w:rFonts w:ascii="EUAlbertina" w:eastAsia="Times New Roman" w:hAnsi="EUAlbertina"/>
      <w:color w:val="auto"/>
      <w:lang w:val="en-US"/>
    </w:rPr>
  </w:style>
  <w:style w:type="paragraph" w:customStyle="1" w:styleId="CM3">
    <w:name w:val="CM3"/>
    <w:basedOn w:val="Default"/>
    <w:next w:val="Default"/>
    <w:uiPriority w:val="99"/>
    <w:rsid w:val="000575BA"/>
    <w:rPr>
      <w:rFonts w:ascii="EUAlbertina" w:eastAsia="Times New Roman" w:hAnsi="EUAlbertina"/>
      <w:color w:val="auto"/>
      <w:lang w:val="en-US"/>
    </w:rPr>
  </w:style>
  <w:style w:type="paragraph" w:customStyle="1" w:styleId="CM4">
    <w:name w:val="CM4"/>
    <w:basedOn w:val="Default"/>
    <w:next w:val="Default"/>
    <w:uiPriority w:val="99"/>
    <w:rsid w:val="000575BA"/>
    <w:rPr>
      <w:rFonts w:ascii="EUAlbertina" w:eastAsia="Times New Roman" w:hAnsi="EUAlbertina"/>
      <w:color w:val="auto"/>
      <w:lang w:val="en-US"/>
    </w:rPr>
  </w:style>
  <w:style w:type="paragraph" w:customStyle="1" w:styleId="doc-ti1">
    <w:name w:val="doc-ti1"/>
    <w:basedOn w:val="Normal"/>
    <w:uiPriority w:val="99"/>
    <w:rsid w:val="000575BA"/>
    <w:pPr>
      <w:spacing w:before="192" w:after="192" w:line="240" w:lineRule="auto"/>
      <w:jc w:val="center"/>
    </w:pPr>
    <w:rPr>
      <w:rFonts w:ascii="Times New Roman" w:eastAsia="Times New Roman" w:hAnsi="Times New Roman" w:cs="Times New Roman"/>
      <w:b/>
      <w:bCs/>
      <w:sz w:val="18"/>
      <w:szCs w:val="18"/>
      <w:lang w:val="en-US"/>
    </w:rPr>
  </w:style>
  <w:style w:type="paragraph" w:customStyle="1" w:styleId="Subdiviziune">
    <w:name w:val="Subdiviziune"/>
    <w:basedOn w:val="BlockText"/>
    <w:autoRedefine/>
    <w:uiPriority w:val="99"/>
    <w:rsid w:val="000575BA"/>
    <w:pPr>
      <w:spacing w:before="20"/>
      <w:ind w:left="567" w:right="0" w:firstLine="0"/>
    </w:pPr>
    <w:rPr>
      <w:rFonts w:eastAsia="Swiss911 XCm BT"/>
      <w:b w:val="0"/>
      <w:sz w:val="24"/>
      <w:szCs w:val="24"/>
    </w:rPr>
  </w:style>
  <w:style w:type="paragraph" w:customStyle="1" w:styleId="Articol">
    <w:name w:val="Articol"/>
    <w:basedOn w:val="Normal"/>
    <w:link w:val="ArticolChar"/>
    <w:autoRedefine/>
    <w:rsid w:val="000575BA"/>
    <w:pPr>
      <w:tabs>
        <w:tab w:val="left" w:pos="180"/>
        <w:tab w:val="left" w:pos="426"/>
      </w:tabs>
      <w:spacing w:before="120" w:after="0" w:line="240" w:lineRule="auto"/>
      <w:jc w:val="both"/>
    </w:pPr>
    <w:rPr>
      <w:rFonts w:ascii="Times New Roman" w:eastAsia="Swiss911 XCm BT" w:hAnsi="Times New Roman" w:cs="Times New Roman"/>
      <w:sz w:val="24"/>
      <w:szCs w:val="20"/>
    </w:rPr>
  </w:style>
  <w:style w:type="character" w:customStyle="1" w:styleId="ArticolChar">
    <w:name w:val="Articol Char"/>
    <w:link w:val="Articol"/>
    <w:rsid w:val="000575BA"/>
    <w:rPr>
      <w:rFonts w:ascii="Times New Roman" w:eastAsia="Swiss911 XCm BT" w:hAnsi="Times New Roman" w:cs="Times New Roman"/>
      <w:sz w:val="24"/>
      <w:szCs w:val="20"/>
    </w:rPr>
  </w:style>
  <w:style w:type="paragraph" w:customStyle="1" w:styleId="NormalJustified">
    <w:name w:val="Normal + Justified"/>
    <w:basedOn w:val="Normal"/>
    <w:uiPriority w:val="99"/>
    <w:rsid w:val="000575BA"/>
    <w:pPr>
      <w:spacing w:after="0" w:line="240" w:lineRule="auto"/>
      <w:jc w:val="both"/>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057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HTMLPreformattedChar">
    <w:name w:val="HTML Preformatted Char"/>
    <w:basedOn w:val="DefaultParagraphFont"/>
    <w:link w:val="HTMLPreformatted"/>
    <w:uiPriority w:val="99"/>
    <w:rsid w:val="000575BA"/>
    <w:rPr>
      <w:rFonts w:ascii="Courier New" w:eastAsia="Times New Roman" w:hAnsi="Courier New" w:cs="Courier New"/>
      <w:sz w:val="20"/>
      <w:szCs w:val="20"/>
      <w:lang w:eastAsia="ro-RO"/>
    </w:rPr>
  </w:style>
  <w:style w:type="paragraph" w:customStyle="1" w:styleId="ListParagraph1">
    <w:name w:val="List Paragraph1"/>
    <w:basedOn w:val="Normal"/>
    <w:uiPriority w:val="99"/>
    <w:semiHidden/>
    <w:qFormat/>
    <w:rsid w:val="000575BA"/>
    <w:pPr>
      <w:spacing w:after="0" w:line="240" w:lineRule="auto"/>
      <w:ind w:left="720"/>
    </w:pPr>
    <w:rPr>
      <w:rFonts w:ascii="Times New Roman" w:eastAsia="Times New Roman" w:hAnsi="Times New Roman" w:cs="Times New Roman"/>
      <w:sz w:val="24"/>
      <w:szCs w:val="24"/>
      <w:lang w:val="en-US"/>
    </w:rPr>
  </w:style>
  <w:style w:type="paragraph" w:customStyle="1" w:styleId="TOCHeading1">
    <w:name w:val="TOC Heading1"/>
    <w:basedOn w:val="Heading1"/>
    <w:next w:val="Normal"/>
    <w:uiPriority w:val="99"/>
    <w:semiHidden/>
    <w:qFormat/>
    <w:rsid w:val="000575BA"/>
    <w:pPr>
      <w:keepLines/>
      <w:spacing w:before="480" w:after="0" w:line="276" w:lineRule="auto"/>
      <w:outlineLvl w:val="9"/>
    </w:pPr>
    <w:rPr>
      <w:rFonts w:ascii="Cambria" w:hAnsi="Cambria" w:cs="Cambria"/>
      <w:color w:val="365F91"/>
      <w:kern w:val="0"/>
      <w:szCs w:val="28"/>
      <w:lang w:eastAsia="ja-JP"/>
    </w:rPr>
  </w:style>
  <w:style w:type="paragraph" w:customStyle="1" w:styleId="CharChar2">
    <w:name w:val="Char Char2"/>
    <w:basedOn w:val="Normal"/>
    <w:uiPriority w:val="99"/>
    <w:rsid w:val="000575BA"/>
    <w:pPr>
      <w:spacing w:after="0" w:line="240" w:lineRule="auto"/>
    </w:pPr>
    <w:rPr>
      <w:rFonts w:ascii="Times New Roman" w:eastAsia="Times New Roman" w:hAnsi="Times New Roman" w:cs="Times New Roman"/>
      <w:noProof/>
      <w:sz w:val="24"/>
      <w:szCs w:val="24"/>
      <w:lang w:val="pl-PL" w:eastAsia="pl-PL"/>
    </w:rPr>
  </w:style>
  <w:style w:type="paragraph" w:customStyle="1" w:styleId="CharCharCharChar1CharChar">
    <w:name w:val="Char Char Char Char1 Char Char"/>
    <w:basedOn w:val="Normal"/>
    <w:uiPriority w:val="99"/>
    <w:semiHidden/>
    <w:rsid w:val="000575BA"/>
    <w:pPr>
      <w:spacing w:after="0" w:line="240" w:lineRule="auto"/>
    </w:pPr>
    <w:rPr>
      <w:rFonts w:ascii="Times New Roman" w:eastAsia="Times New Roman" w:hAnsi="Times New Roman" w:cs="Times New Roman"/>
      <w:noProof/>
      <w:sz w:val="24"/>
      <w:szCs w:val="24"/>
      <w:lang w:val="pl-PL" w:eastAsia="pl-PL"/>
    </w:rPr>
  </w:style>
  <w:style w:type="paragraph" w:customStyle="1" w:styleId="CharChar1CharCharCharCharCharChar1CharCharCharChar">
    <w:name w:val="Char Char1 Char Char Char Char Char Char1 Char Char Char Char"/>
    <w:basedOn w:val="Normal"/>
    <w:uiPriority w:val="99"/>
    <w:semiHidden/>
    <w:rsid w:val="000575BA"/>
    <w:pPr>
      <w:spacing w:after="0" w:line="240" w:lineRule="auto"/>
    </w:pPr>
    <w:rPr>
      <w:rFonts w:ascii="Times New Roman" w:eastAsia="Times New Roman" w:hAnsi="Times New Roman" w:cs="Times New Roman"/>
      <w:noProof/>
      <w:sz w:val="24"/>
      <w:szCs w:val="24"/>
      <w:lang w:val="pl-PL" w:eastAsia="pl-PL"/>
    </w:rPr>
  </w:style>
  <w:style w:type="paragraph" w:customStyle="1" w:styleId="CharChar2CharCharCharCharCharCharCharCharCharChar1">
    <w:name w:val="Char Char2 Char Char Char Char Char Char Char Char Char Char1"/>
    <w:basedOn w:val="Normal"/>
    <w:uiPriority w:val="99"/>
    <w:semiHidden/>
    <w:rsid w:val="000575BA"/>
    <w:pPr>
      <w:spacing w:after="0" w:line="240" w:lineRule="auto"/>
    </w:pPr>
    <w:rPr>
      <w:rFonts w:ascii="Times New Roman" w:eastAsia="Times New Roman" w:hAnsi="Times New Roman" w:cs="Times New Roman"/>
      <w:noProof/>
      <w:sz w:val="24"/>
      <w:szCs w:val="24"/>
      <w:lang w:val="pl-PL" w:eastAsia="pl-PL"/>
    </w:rPr>
  </w:style>
  <w:style w:type="paragraph" w:customStyle="1" w:styleId="CharChar2CharCharCharCharCharCharCharChar">
    <w:name w:val="Char Char2 Char Char Char Char Char Char Char Char"/>
    <w:basedOn w:val="Normal"/>
    <w:uiPriority w:val="99"/>
    <w:semiHidden/>
    <w:rsid w:val="000575BA"/>
    <w:pPr>
      <w:spacing w:after="0" w:line="240" w:lineRule="auto"/>
    </w:pPr>
    <w:rPr>
      <w:rFonts w:ascii="Times New Roman" w:eastAsia="Times New Roman" w:hAnsi="Times New Roman" w:cs="Times New Roman"/>
      <w:noProof/>
      <w:sz w:val="24"/>
      <w:szCs w:val="24"/>
      <w:lang w:val="pl-PL" w:eastAsia="pl-PL"/>
    </w:rPr>
  </w:style>
  <w:style w:type="paragraph" w:customStyle="1" w:styleId="CharCharCharCharCharCharCharChar">
    <w:name w:val="Char Char Char Char Char Char Char Char"/>
    <w:basedOn w:val="Normal"/>
    <w:uiPriority w:val="99"/>
    <w:rsid w:val="000575BA"/>
    <w:pPr>
      <w:spacing w:after="0" w:line="240" w:lineRule="auto"/>
    </w:pPr>
    <w:rPr>
      <w:rFonts w:ascii="Times New Roman" w:eastAsia="Times New Roman" w:hAnsi="Times New Roman" w:cs="Times New Roman"/>
      <w:noProof/>
      <w:sz w:val="24"/>
      <w:szCs w:val="24"/>
      <w:lang w:val="pl-PL" w:eastAsia="pl-PL"/>
    </w:rPr>
  </w:style>
  <w:style w:type="paragraph" w:customStyle="1" w:styleId="CharChar2CharCharCharCharCharCharCharCharCharChar1CharChar1CharCharCharChar">
    <w:name w:val="Char Char2 Char Char Char Char Char Char Char Char Char Char1 Char Char1 Char Char Char Char"/>
    <w:basedOn w:val="Normal"/>
    <w:uiPriority w:val="99"/>
    <w:semiHidden/>
    <w:rsid w:val="000575BA"/>
    <w:pPr>
      <w:spacing w:after="0" w:line="240" w:lineRule="auto"/>
    </w:pPr>
    <w:rPr>
      <w:rFonts w:ascii="Times New Roman" w:eastAsia="Times New Roman" w:hAnsi="Times New Roman" w:cs="Times New Roman"/>
      <w:noProof/>
      <w:sz w:val="24"/>
      <w:szCs w:val="24"/>
      <w:lang w:val="pl-PL" w:eastAsia="pl-PL"/>
    </w:rPr>
  </w:style>
  <w:style w:type="paragraph" w:customStyle="1" w:styleId="Bullet1">
    <w:name w:val="Bullet 1"/>
    <w:basedOn w:val="Normal"/>
    <w:uiPriority w:val="99"/>
    <w:rsid w:val="000575BA"/>
    <w:pPr>
      <w:numPr>
        <w:numId w:val="6"/>
      </w:numPr>
      <w:spacing w:before="120" w:after="120" w:line="240" w:lineRule="auto"/>
      <w:jc w:val="both"/>
    </w:pPr>
    <w:rPr>
      <w:rFonts w:ascii="Times New Roman" w:eastAsia="Times New Roman" w:hAnsi="Times New Roman" w:cs="Times New Roman"/>
      <w:sz w:val="24"/>
      <w:lang w:val="en-GB" w:eastAsia="en-GB"/>
    </w:rPr>
  </w:style>
  <w:style w:type="paragraph" w:customStyle="1" w:styleId="Bullet2">
    <w:name w:val="Bullet 2"/>
    <w:basedOn w:val="Normal"/>
    <w:uiPriority w:val="99"/>
    <w:rsid w:val="000575BA"/>
    <w:pPr>
      <w:numPr>
        <w:numId w:val="7"/>
      </w:numPr>
      <w:spacing w:before="120" w:after="120" w:line="240" w:lineRule="auto"/>
      <w:jc w:val="both"/>
    </w:pPr>
    <w:rPr>
      <w:rFonts w:ascii="Times New Roman" w:eastAsia="Times New Roman" w:hAnsi="Times New Roman" w:cs="Times New Roman"/>
      <w:sz w:val="24"/>
      <w:lang w:val="en-GB" w:eastAsia="en-GB"/>
    </w:rPr>
  </w:style>
  <w:style w:type="paragraph" w:customStyle="1" w:styleId="Char1">
    <w:name w:val="Char1"/>
    <w:basedOn w:val="Normal"/>
    <w:uiPriority w:val="99"/>
    <w:rsid w:val="000575BA"/>
    <w:pPr>
      <w:spacing w:after="0" w:line="240" w:lineRule="auto"/>
    </w:pPr>
    <w:rPr>
      <w:rFonts w:ascii="Times New Roman" w:eastAsia="Times New Roman" w:hAnsi="Times New Roman" w:cs="Times New Roman"/>
      <w:noProof/>
      <w:sz w:val="24"/>
      <w:szCs w:val="24"/>
      <w:lang w:val="pl-PL" w:eastAsia="pl-PL"/>
    </w:rPr>
  </w:style>
  <w:style w:type="paragraph" w:styleId="TOC4">
    <w:name w:val="toc 4"/>
    <w:basedOn w:val="Normal"/>
    <w:next w:val="Normal"/>
    <w:autoRedefine/>
    <w:uiPriority w:val="99"/>
    <w:rsid w:val="000575BA"/>
    <w:pPr>
      <w:spacing w:after="0" w:line="240" w:lineRule="auto"/>
      <w:ind w:left="720"/>
    </w:pPr>
    <w:rPr>
      <w:rFonts w:ascii="Times New Roman" w:eastAsia="Times New Roman" w:hAnsi="Times New Roman" w:cs="Times New Roman"/>
      <w:sz w:val="24"/>
      <w:szCs w:val="24"/>
      <w:lang w:val="en-US"/>
    </w:rPr>
  </w:style>
  <w:style w:type="paragraph" w:customStyle="1" w:styleId="CharCharCharCharCharChar">
    <w:name w:val="Char Char Char 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harChar3CharCharCharCharCharChar">
    <w:name w:val="Char Char3 Char Char Char 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Normal14pt">
    <w:name w:val="Normal + 14 pt"/>
    <w:aliases w:val="Justified,Line spacing:  1.5 lines"/>
    <w:basedOn w:val="Normal"/>
    <w:uiPriority w:val="99"/>
    <w:rsid w:val="000575BA"/>
    <w:pPr>
      <w:spacing w:after="0" w:line="360" w:lineRule="auto"/>
      <w:jc w:val="both"/>
    </w:pPr>
    <w:rPr>
      <w:rFonts w:ascii="Times New Roman" w:eastAsia="SimSun" w:hAnsi="Times New Roman" w:cs="Times New Roman"/>
      <w:noProof/>
      <w:sz w:val="24"/>
      <w:szCs w:val="24"/>
      <w:lang w:val="es-ES_tradnl"/>
    </w:rPr>
  </w:style>
  <w:style w:type="paragraph" w:customStyle="1" w:styleId="CharChar1CharChar">
    <w:name w:val="Char Char1 Char Char"/>
    <w:basedOn w:val="Normal"/>
    <w:uiPriority w:val="99"/>
    <w:rsid w:val="000575BA"/>
    <w:pPr>
      <w:spacing w:after="0" w:line="240" w:lineRule="auto"/>
    </w:pPr>
    <w:rPr>
      <w:rFonts w:ascii="Times New Roman" w:eastAsia="Times New Roman" w:hAnsi="Times New Roman" w:cs="Times New Roman"/>
      <w:noProof/>
      <w:sz w:val="20"/>
      <w:szCs w:val="24"/>
      <w:lang w:val="pl-PL" w:eastAsia="pl-PL"/>
    </w:rPr>
  </w:style>
  <w:style w:type="paragraph" w:customStyle="1" w:styleId="Style1">
    <w:name w:val="Style1"/>
    <w:basedOn w:val="Heading2"/>
    <w:link w:val="Style1Char"/>
    <w:qFormat/>
    <w:rsid w:val="000575BA"/>
    <w:pPr>
      <w:numPr>
        <w:ilvl w:val="1"/>
        <w:numId w:val="8"/>
      </w:numPr>
      <w:jc w:val="both"/>
    </w:pPr>
    <w:rPr>
      <w:rFonts w:ascii="Times New Roman" w:hAnsi="Times New Roman" w:cs="Times New Roman"/>
      <w:i w:val="0"/>
      <w:sz w:val="24"/>
      <w:szCs w:val="24"/>
      <w:lang w:val="ro-RO"/>
    </w:rPr>
  </w:style>
  <w:style w:type="character" w:customStyle="1" w:styleId="Style1Char">
    <w:name w:val="Style1 Char"/>
    <w:link w:val="Style1"/>
    <w:rsid w:val="000575BA"/>
    <w:rPr>
      <w:rFonts w:ascii="Times New Roman" w:eastAsia="Times New Roman" w:hAnsi="Times New Roman" w:cs="Times New Roman"/>
      <w:b/>
      <w:bCs/>
      <w:iCs/>
      <w:sz w:val="24"/>
      <w:szCs w:val="24"/>
    </w:rPr>
  </w:style>
  <w:style w:type="paragraph" w:customStyle="1" w:styleId="CharCharCharCaracterCaracterCharCharCharChar1">
    <w:name w:val="Char Char Char Caracter Caracter Char Char Char Char1"/>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table" w:styleId="TableGrid13">
    <w:name w:val="Table Grid 1"/>
    <w:basedOn w:val="TableNormal"/>
    <w:rsid w:val="000575BA"/>
    <w:pPr>
      <w:spacing w:after="0" w:line="240" w:lineRule="auto"/>
    </w:pPr>
    <w:rPr>
      <w:rFonts w:ascii="Times New Roman" w:eastAsia="Times New Roman" w:hAnsi="Times New Roman" w:cs="Times New Roman"/>
      <w:sz w:val="20"/>
      <w:szCs w:val="20"/>
      <w:lang w:eastAsia="ro-R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articol1">
    <w:name w:val="articol1"/>
    <w:rsid w:val="000575BA"/>
    <w:rPr>
      <w:b/>
      <w:bCs/>
      <w:color w:val="009500"/>
    </w:rPr>
  </w:style>
  <w:style w:type="character" w:customStyle="1" w:styleId="litera1">
    <w:name w:val="litera1"/>
    <w:rsid w:val="000575BA"/>
    <w:rPr>
      <w:b/>
      <w:bCs/>
      <w:color w:val="000000"/>
    </w:rPr>
  </w:style>
  <w:style w:type="character" w:customStyle="1" w:styleId="capitol1">
    <w:name w:val="capitol1"/>
    <w:rsid w:val="000575BA"/>
    <w:rPr>
      <w:b/>
      <w:bCs/>
      <w:color w:val="950095"/>
    </w:rPr>
  </w:style>
  <w:style w:type="paragraph" w:styleId="Caption">
    <w:name w:val="caption"/>
    <w:basedOn w:val="Normal"/>
    <w:uiPriority w:val="99"/>
    <w:qFormat/>
    <w:rsid w:val="000575BA"/>
    <w:pPr>
      <w:spacing w:after="0" w:line="240" w:lineRule="auto"/>
    </w:pPr>
    <w:rPr>
      <w:rFonts w:ascii="Times New Roman" w:eastAsia="Times New Roman" w:hAnsi="Times New Roman" w:cs="Times New Roman"/>
      <w:i/>
      <w:iCs/>
      <w:lang w:val="en-US"/>
    </w:rPr>
  </w:style>
  <w:style w:type="paragraph" w:customStyle="1" w:styleId="char0">
    <w:name w:val="char"/>
    <w:basedOn w:val="Normal"/>
    <w:uiPriority w:val="99"/>
    <w:rsid w:val="000575BA"/>
    <w:pPr>
      <w:spacing w:after="0" w:line="240" w:lineRule="auto"/>
    </w:pPr>
    <w:rPr>
      <w:rFonts w:ascii="Times New Roman" w:eastAsia="Times New Roman" w:hAnsi="Times New Roman" w:cs="Times New Roman"/>
      <w:sz w:val="24"/>
      <w:szCs w:val="24"/>
      <w:lang w:val="en-US"/>
    </w:rPr>
  </w:style>
  <w:style w:type="character" w:customStyle="1" w:styleId="stylearticolallcapschar">
    <w:name w:val="stylearticolallcapschar"/>
    <w:rsid w:val="000575BA"/>
    <w:rPr>
      <w:rFonts w:ascii="Swiss911 XCm BT" w:hAnsi="Swiss911 XCm BT" w:hint="default"/>
      <w:caps/>
    </w:rPr>
  </w:style>
  <w:style w:type="paragraph" w:customStyle="1" w:styleId="CharCharCharCaracterCaracterCharCharCharChar">
    <w:name w:val="Char Char Char Caracter Caracter Char 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aracterCaracter">
    <w:name w:val="Char Char1 Caracter Caracter Caracter Caracte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harCharCharCaracterCaracterCharChar">
    <w:name w:val="Char Char Char Caracter Caracte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character" w:customStyle="1" w:styleId="notranslate">
    <w:name w:val="notranslate"/>
    <w:rsid w:val="000575BA"/>
  </w:style>
  <w:style w:type="paragraph" w:customStyle="1" w:styleId="CharCharCharCaracterCaracterCharCharCaracterCaracterCharCharCaracterCaracterCharCharCaracterCaracter">
    <w:name w:val="Char Char Char Caracter Caracter Char Char Caracter Caracter Char Char Caracter Caracter Char Char Caracter Caracte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harCharCharCaracterCaracterCharCharCaracterCaracterCharCharCharCharCharChar">
    <w:name w:val="Char Char Char Caracter Caracter Char Char Caracter Caracter Char Char Char Cha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paragraph" w:customStyle="1" w:styleId="CharCharCharCaracterCaracterCharCharCaracterCaracterCharChar">
    <w:name w:val="Char Char Char Caracter Caracter Char Char Caracter Caracter Char Char"/>
    <w:basedOn w:val="Normal"/>
    <w:uiPriority w:val="99"/>
    <w:rsid w:val="000575BA"/>
    <w:pPr>
      <w:spacing w:after="0" w:line="240" w:lineRule="auto"/>
    </w:pPr>
    <w:rPr>
      <w:rFonts w:ascii="Times New Roman" w:eastAsia="Times New Roman" w:hAnsi="Times New Roman" w:cs="Times New Roman"/>
      <w:sz w:val="24"/>
      <w:szCs w:val="24"/>
      <w:lang w:val="pl-PL" w:eastAsia="pl-PL"/>
    </w:rPr>
  </w:style>
  <w:style w:type="table" w:customStyle="1" w:styleId="TableGrid130">
    <w:name w:val="Table Grid13"/>
    <w:basedOn w:val="TableNormal"/>
    <w:next w:val="TableGrid"/>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
    <w:name w:val="s1"/>
    <w:rsid w:val="000575BA"/>
  </w:style>
  <w:style w:type="paragraph" w:customStyle="1" w:styleId="yiv6591830474msonormal">
    <w:name w:val="yiv6591830474msonormal"/>
    <w:basedOn w:val="Normal"/>
    <w:uiPriority w:val="99"/>
    <w:rsid w:val="000575BA"/>
    <w:pPr>
      <w:spacing w:before="100" w:beforeAutospacing="1" w:after="100" w:afterAutospacing="1" w:line="240" w:lineRule="auto"/>
    </w:pPr>
    <w:rPr>
      <w:rFonts w:ascii="Times New Roman" w:eastAsia="Times New Roman" w:hAnsi="Times New Roman" w:cs="Times New Roman"/>
      <w:sz w:val="24"/>
      <w:szCs w:val="24"/>
      <w:lang w:eastAsia="ro-RO"/>
    </w:rPr>
  </w:style>
  <w:style w:type="numbering" w:customStyle="1" w:styleId="NoList5">
    <w:name w:val="No List5"/>
    <w:next w:val="NoList"/>
    <w:uiPriority w:val="99"/>
    <w:semiHidden/>
    <w:rsid w:val="000575BA"/>
  </w:style>
  <w:style w:type="table" w:customStyle="1" w:styleId="TableGrid40">
    <w:name w:val="Table Grid4"/>
    <w:basedOn w:val="TableNormal"/>
    <w:next w:val="TableGrid"/>
    <w:rsid w:val="000575BA"/>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detotChar">
    <w:name w:val="Normal de tot Char"/>
    <w:basedOn w:val="Normal"/>
    <w:uiPriority w:val="99"/>
    <w:rsid w:val="000575BA"/>
    <w:pPr>
      <w:spacing w:after="0" w:line="240" w:lineRule="auto"/>
      <w:ind w:firstLine="709"/>
      <w:jc w:val="both"/>
    </w:pPr>
    <w:rPr>
      <w:rFonts w:ascii="Times New Roman" w:eastAsia="Times New Roman" w:hAnsi="Times New Roman" w:cs="Times New Roman"/>
      <w:sz w:val="24"/>
      <w:szCs w:val="24"/>
      <w:lang w:eastAsia="ro-RO"/>
    </w:rPr>
  </w:style>
  <w:style w:type="numbering" w:customStyle="1" w:styleId="NoList6">
    <w:name w:val="No List6"/>
    <w:next w:val="NoList"/>
    <w:uiPriority w:val="99"/>
    <w:semiHidden/>
    <w:unhideWhenUsed/>
    <w:rsid w:val="000575BA"/>
  </w:style>
  <w:style w:type="table" w:customStyle="1" w:styleId="TableGrid5">
    <w:name w:val="Table Grid5"/>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575BA"/>
  </w:style>
  <w:style w:type="table" w:customStyle="1" w:styleId="TableGrid14">
    <w:name w:val="Table Grid14"/>
    <w:basedOn w:val="TableNormal"/>
    <w:next w:val="TableGrid"/>
    <w:uiPriority w:val="39"/>
    <w:rsid w:val="000575BA"/>
    <w:pPr>
      <w:spacing w:after="0" w:line="240" w:lineRule="auto"/>
    </w:pPr>
    <w:rPr>
      <w:rFonts w:ascii="Calibri" w:eastAsia="Calibri" w:hAnsi="Calibri" w:cs="Times New Roman"/>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575BA"/>
  </w:style>
  <w:style w:type="table" w:customStyle="1" w:styleId="TableGrid112">
    <w:name w:val="Table Grid112"/>
    <w:basedOn w:val="TableNormal"/>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0575BA"/>
  </w:style>
  <w:style w:type="table" w:customStyle="1" w:styleId="TableGrid21">
    <w:name w:val="Table Grid21"/>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575BA"/>
  </w:style>
  <w:style w:type="table" w:customStyle="1" w:styleId="TableGrid121">
    <w:name w:val="Table Grid121"/>
    <w:basedOn w:val="TableNormal"/>
    <w:next w:val="TableGrid"/>
    <w:uiPriority w:val="39"/>
    <w:rsid w:val="000575BA"/>
    <w:pPr>
      <w:spacing w:after="0" w:line="240" w:lineRule="auto"/>
    </w:pPr>
    <w:rPr>
      <w:rFonts w:ascii="Calibri" w:eastAsia="Calibri" w:hAnsi="Calibri" w:cs="Times New Roman"/>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0575BA"/>
  </w:style>
  <w:style w:type="table" w:customStyle="1" w:styleId="TableGrid1111">
    <w:name w:val="Table Grid1111"/>
    <w:basedOn w:val="TableNormal"/>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0575BA"/>
    <w:pPr>
      <w:spacing w:after="0" w:line="240" w:lineRule="auto"/>
    </w:pPr>
    <w:rPr>
      <w:rFonts w:ascii="Calibri" w:eastAsia="Times New Roman" w:hAnsi="Calibri" w:cs="Times New Roman"/>
      <w:lang w:eastAsia="ro-RO"/>
    </w:rPr>
    <w:tblPr>
      <w:tblCellMar>
        <w:top w:w="0" w:type="dxa"/>
        <w:left w:w="0" w:type="dxa"/>
        <w:bottom w:w="0" w:type="dxa"/>
        <w:right w:w="0" w:type="dxa"/>
      </w:tblCellMar>
    </w:tblPr>
  </w:style>
  <w:style w:type="table" w:customStyle="1" w:styleId="TableGrid110">
    <w:name w:val="TableGrid11"/>
    <w:rsid w:val="000575BA"/>
    <w:pPr>
      <w:spacing w:after="0" w:line="240" w:lineRule="auto"/>
    </w:pPr>
    <w:rPr>
      <w:rFonts w:ascii="Calibri" w:eastAsia="Times New Roman" w:hAnsi="Calibri" w:cs="Times New Roman"/>
      <w:lang w:eastAsia="ro-RO"/>
    </w:rPr>
    <w:tblPr>
      <w:tblCellMar>
        <w:top w:w="0" w:type="dxa"/>
        <w:left w:w="0" w:type="dxa"/>
        <w:bottom w:w="0" w:type="dxa"/>
        <w:right w:w="0" w:type="dxa"/>
      </w:tblCellMar>
    </w:tblPr>
  </w:style>
  <w:style w:type="table" w:customStyle="1" w:styleId="TableGrid6">
    <w:name w:val="Table Grid6"/>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0575BA"/>
  </w:style>
  <w:style w:type="table" w:customStyle="1" w:styleId="TableGrid9">
    <w:name w:val="Table Grid9"/>
    <w:basedOn w:val="TableNormal"/>
    <w:next w:val="TableGrid"/>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575BA"/>
  </w:style>
  <w:style w:type="table" w:customStyle="1" w:styleId="TableGrid15">
    <w:name w:val="Table Grid15"/>
    <w:basedOn w:val="TableNormal"/>
    <w:next w:val="TableGrid"/>
    <w:uiPriority w:val="39"/>
    <w:rsid w:val="000575BA"/>
    <w:pPr>
      <w:spacing w:after="0" w:line="240" w:lineRule="auto"/>
    </w:pPr>
    <w:rPr>
      <w:rFonts w:ascii="Calibri" w:eastAsia="Calibri" w:hAnsi="Calibri" w:cs="Times New Roman"/>
      <w:sz w:val="24"/>
      <w:szCs w:val="24"/>
      <w:lang w:val="en-GB"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0575BA"/>
  </w:style>
  <w:style w:type="table" w:customStyle="1" w:styleId="TableGrid113">
    <w:name w:val="Table Grid113"/>
    <w:basedOn w:val="TableNormal"/>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0575BA"/>
  </w:style>
  <w:style w:type="table" w:customStyle="1" w:styleId="TableGrid22">
    <w:name w:val="Table Grid22"/>
    <w:basedOn w:val="TableNormal"/>
    <w:next w:val="TableGrid"/>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575BA"/>
  </w:style>
  <w:style w:type="table" w:customStyle="1" w:styleId="TableGrid122">
    <w:name w:val="Table Grid122"/>
    <w:basedOn w:val="TableNormal"/>
    <w:next w:val="TableGrid"/>
    <w:uiPriority w:val="39"/>
    <w:rsid w:val="000575BA"/>
    <w:pPr>
      <w:spacing w:after="0" w:line="240" w:lineRule="auto"/>
    </w:pPr>
    <w:rPr>
      <w:rFonts w:ascii="Calibri" w:eastAsia="Calibri" w:hAnsi="Calibri" w:cs="Times New Roman"/>
      <w:sz w:val="24"/>
      <w:szCs w:val="24"/>
      <w:lang w:val="en-GB"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0575BA"/>
  </w:style>
  <w:style w:type="table" w:customStyle="1" w:styleId="TableGrid1112">
    <w:name w:val="Table Grid1112"/>
    <w:basedOn w:val="TableNormal"/>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0575BA"/>
    <w:pPr>
      <w:spacing w:after="0" w:line="240" w:lineRule="auto"/>
    </w:pPr>
    <w:rPr>
      <w:rFonts w:ascii="Calibri" w:eastAsia="Times New Roman" w:hAnsi="Calibri" w:cs="Times New Roman"/>
      <w:lang w:eastAsia="ro-RO"/>
    </w:rPr>
    <w:tblPr>
      <w:tblCellMar>
        <w:top w:w="0" w:type="dxa"/>
        <w:left w:w="0" w:type="dxa"/>
        <w:bottom w:w="0" w:type="dxa"/>
        <w:right w:w="0" w:type="dxa"/>
      </w:tblCellMar>
    </w:tblPr>
  </w:style>
  <w:style w:type="table" w:customStyle="1" w:styleId="TableGrid120">
    <w:name w:val="TableGrid12"/>
    <w:rsid w:val="000575BA"/>
    <w:pPr>
      <w:spacing w:after="0" w:line="240" w:lineRule="auto"/>
    </w:pPr>
    <w:rPr>
      <w:rFonts w:ascii="Calibri" w:eastAsia="Times New Roman" w:hAnsi="Calibri" w:cs="Times New Roman"/>
      <w:lang w:eastAsia="ro-RO"/>
    </w:rPr>
    <w:tblPr>
      <w:tblCellMar>
        <w:top w:w="0" w:type="dxa"/>
        <w:left w:w="0" w:type="dxa"/>
        <w:bottom w:w="0" w:type="dxa"/>
        <w:right w:w="0" w:type="dxa"/>
      </w:tblCellMar>
    </w:tblPr>
  </w:style>
  <w:style w:type="numbering" w:customStyle="1" w:styleId="NoList41">
    <w:name w:val="No List41"/>
    <w:next w:val="NoList"/>
    <w:uiPriority w:val="99"/>
    <w:semiHidden/>
    <w:unhideWhenUsed/>
    <w:rsid w:val="000575BA"/>
  </w:style>
  <w:style w:type="table" w:customStyle="1" w:styleId="TableList21">
    <w:name w:val="Table List 21"/>
    <w:basedOn w:val="TableNormal"/>
    <w:next w:val="TableList2"/>
    <w:rsid w:val="000575BA"/>
    <w:pPr>
      <w:spacing w:after="0" w:line="240" w:lineRule="auto"/>
    </w:pPr>
    <w:rPr>
      <w:rFonts w:ascii="Times New Roman" w:eastAsia="Times New Roman" w:hAnsi="Times New Roman" w:cs="Times New Roman"/>
      <w:sz w:val="20"/>
      <w:szCs w:val="20"/>
      <w:lang w:eastAsia="ro-RO"/>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31">
    <w:name w:val="Table Grid31"/>
    <w:basedOn w:val="TableNormal"/>
    <w:next w:val="TableGrid"/>
    <w:rsid w:val="000575BA"/>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1">
    <w:name w:val="Table Professional1"/>
    <w:basedOn w:val="TableNormal"/>
    <w:next w:val="TableProfessional"/>
    <w:rsid w:val="000575BA"/>
    <w:pPr>
      <w:spacing w:after="0" w:line="240" w:lineRule="auto"/>
    </w:pPr>
    <w:rPr>
      <w:rFonts w:ascii="Times New Roman" w:eastAsia="Times New Roman" w:hAnsi="Times New Roman" w:cs="Times New Roman"/>
      <w:sz w:val="20"/>
      <w:szCs w:val="20"/>
      <w:lang w:eastAsia="ro-R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LightList1">
    <w:name w:val="Light List1"/>
    <w:basedOn w:val="TableNormal"/>
    <w:next w:val="LightList"/>
    <w:uiPriority w:val="61"/>
    <w:rsid w:val="000575BA"/>
    <w:pPr>
      <w:spacing w:after="0" w:line="240" w:lineRule="auto"/>
    </w:pPr>
    <w:rPr>
      <w:rFonts w:ascii="Times New Roman" w:eastAsia="Times New Roman" w:hAnsi="Times New Roman" w:cs="Times New Roman"/>
      <w:sz w:val="20"/>
      <w:szCs w:val="20"/>
      <w:lang w:eastAsia="ro-R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Web31">
    <w:name w:val="Table Web 31"/>
    <w:basedOn w:val="TableNormal"/>
    <w:next w:val="TableWeb3"/>
    <w:rsid w:val="000575BA"/>
    <w:pPr>
      <w:spacing w:after="0" w:line="240" w:lineRule="auto"/>
    </w:pPr>
    <w:rPr>
      <w:rFonts w:ascii="Times New Roman" w:eastAsia="Times New Roman" w:hAnsi="Times New Roman" w:cs="Times New Roman"/>
      <w:sz w:val="20"/>
      <w:szCs w:val="20"/>
      <w:lang w:eastAsia="ro-R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3Deffects31">
    <w:name w:val="Table 3D effects 31"/>
    <w:basedOn w:val="TableNormal"/>
    <w:next w:val="Table3Deffects3"/>
    <w:rsid w:val="000575BA"/>
    <w:pPr>
      <w:spacing w:after="0" w:line="240" w:lineRule="auto"/>
    </w:pPr>
    <w:rPr>
      <w:rFonts w:ascii="Times New Roman" w:eastAsia="Times New Roman" w:hAnsi="Times New Roman" w:cs="Times New Roman"/>
      <w:sz w:val="20"/>
      <w:szCs w:val="20"/>
      <w:lang w:eastAsia="ro-R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orful31">
    <w:name w:val="Table Colorful 31"/>
    <w:basedOn w:val="TableNormal"/>
    <w:next w:val="TableColorful3"/>
    <w:rsid w:val="000575BA"/>
    <w:pPr>
      <w:spacing w:after="0" w:line="240" w:lineRule="auto"/>
    </w:pPr>
    <w:rPr>
      <w:rFonts w:ascii="Times New Roman" w:eastAsia="Times New Roman" w:hAnsi="Times New Roman" w:cs="Times New Roman"/>
      <w:sz w:val="20"/>
      <w:szCs w:val="20"/>
      <w:lang w:eastAsia="ro-R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lassic41">
    <w:name w:val="Table Classic 41"/>
    <w:basedOn w:val="TableNormal"/>
    <w:next w:val="TableClassic4"/>
    <w:rsid w:val="000575BA"/>
    <w:pPr>
      <w:spacing w:after="0" w:line="240" w:lineRule="auto"/>
    </w:pPr>
    <w:rPr>
      <w:rFonts w:ascii="Times New Roman" w:eastAsia="Times New Roman" w:hAnsi="Times New Roman" w:cs="Times New Roman"/>
      <w:sz w:val="20"/>
      <w:szCs w:val="20"/>
      <w:lang w:eastAsia="ro-RO"/>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LightShading-Accent11">
    <w:name w:val="Light Shading - Accent 11"/>
    <w:basedOn w:val="TableNormal"/>
    <w:next w:val="LightShading-Accent1"/>
    <w:uiPriority w:val="60"/>
    <w:rsid w:val="000575BA"/>
    <w:pPr>
      <w:spacing w:after="0" w:line="240" w:lineRule="auto"/>
    </w:pPr>
    <w:rPr>
      <w:rFonts w:ascii="Times New Roman" w:eastAsia="Times New Roman" w:hAnsi="Times New Roman" w:cs="Times New Roman"/>
      <w:color w:val="365F91"/>
      <w:sz w:val="20"/>
      <w:szCs w:val="20"/>
      <w:lang w:eastAsia="ro-RO"/>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Accent41">
    <w:name w:val="Light Shading - Accent 41"/>
    <w:basedOn w:val="TableNormal"/>
    <w:next w:val="LightShading-Accent4"/>
    <w:uiPriority w:val="60"/>
    <w:rsid w:val="000575BA"/>
    <w:pPr>
      <w:spacing w:after="0" w:line="240" w:lineRule="auto"/>
    </w:pPr>
    <w:rPr>
      <w:rFonts w:ascii="Times New Roman" w:eastAsia="Times New Roman" w:hAnsi="Times New Roman" w:cs="Times New Roman"/>
      <w:color w:val="5F497A"/>
      <w:sz w:val="20"/>
      <w:szCs w:val="20"/>
      <w:lang w:eastAsia="ro-RO"/>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LightShading-Accent31">
    <w:name w:val="Light Shading - Accent 31"/>
    <w:basedOn w:val="TableNormal"/>
    <w:next w:val="LightShading-Accent3"/>
    <w:uiPriority w:val="60"/>
    <w:rsid w:val="000575BA"/>
    <w:pPr>
      <w:spacing w:after="0" w:line="240" w:lineRule="auto"/>
    </w:pPr>
    <w:rPr>
      <w:rFonts w:ascii="Times New Roman" w:eastAsia="Times New Roman" w:hAnsi="Times New Roman" w:cs="Times New Roman"/>
      <w:color w:val="76923C"/>
      <w:sz w:val="20"/>
      <w:szCs w:val="20"/>
      <w:lang w:eastAsia="ro-RO"/>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ableGrid41">
    <w:name w:val="Table Grid 41"/>
    <w:basedOn w:val="TableNormal"/>
    <w:next w:val="TableGrid4"/>
    <w:rsid w:val="000575BA"/>
    <w:pPr>
      <w:spacing w:after="0" w:line="240" w:lineRule="auto"/>
    </w:pPr>
    <w:rPr>
      <w:rFonts w:ascii="Times New Roman" w:eastAsia="Times New Roman" w:hAnsi="Times New Roman" w:cs="Times New Roman"/>
      <w:sz w:val="20"/>
      <w:szCs w:val="20"/>
      <w:lang w:eastAsia="ro-R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ColorfulList-Accent31">
    <w:name w:val="Colorful List - Accent 31"/>
    <w:basedOn w:val="TableNormal"/>
    <w:next w:val="ColorfulList-Accent3"/>
    <w:uiPriority w:val="72"/>
    <w:rsid w:val="000575BA"/>
    <w:pPr>
      <w:spacing w:after="0" w:line="240" w:lineRule="auto"/>
    </w:pPr>
    <w:rPr>
      <w:rFonts w:ascii="Times New Roman" w:eastAsia="Times New Roman" w:hAnsi="Times New Roman" w:cs="Times New Roman"/>
      <w:color w:val="000000"/>
      <w:sz w:val="20"/>
      <w:szCs w:val="20"/>
      <w:lang w:eastAsia="ro-RO"/>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TableList11">
    <w:name w:val="Table List 11"/>
    <w:basedOn w:val="TableNormal"/>
    <w:next w:val="TableList1"/>
    <w:rsid w:val="000575BA"/>
    <w:pPr>
      <w:spacing w:after="0" w:line="240" w:lineRule="auto"/>
    </w:pPr>
    <w:rPr>
      <w:rFonts w:ascii="Times New Roman" w:eastAsia="Times New Roman" w:hAnsi="Times New Roman" w:cs="Times New Roman"/>
      <w:sz w:val="20"/>
      <w:szCs w:val="20"/>
      <w:lang w:eastAsia="ro-RO"/>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List2-Accent21">
    <w:name w:val="Medium List 2 - Accent 21"/>
    <w:basedOn w:val="TableNormal"/>
    <w:next w:val="MediumList2-Accent2"/>
    <w:uiPriority w:val="66"/>
    <w:rsid w:val="000575BA"/>
    <w:pPr>
      <w:spacing w:after="0" w:line="240" w:lineRule="auto"/>
    </w:pPr>
    <w:rPr>
      <w:rFonts w:ascii="Cambria" w:eastAsia="Times New Roman" w:hAnsi="Cambria" w:cs="Times New Roman"/>
      <w:color w:val="000000"/>
      <w:sz w:val="20"/>
      <w:szCs w:val="20"/>
      <w:lang w:eastAsia="ro-RO"/>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LightList-Accent41">
    <w:name w:val="Light List - Accent 41"/>
    <w:basedOn w:val="TableNormal"/>
    <w:next w:val="LightList-Accent4"/>
    <w:uiPriority w:val="61"/>
    <w:rsid w:val="000575BA"/>
    <w:pPr>
      <w:spacing w:after="0" w:line="240" w:lineRule="auto"/>
    </w:pPr>
    <w:rPr>
      <w:rFonts w:ascii="Times New Roman" w:eastAsia="Times New Roman" w:hAnsi="Times New Roman" w:cs="Times New Roman"/>
      <w:sz w:val="20"/>
      <w:szCs w:val="20"/>
      <w:lang w:eastAsia="ro-RO"/>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TableList41">
    <w:name w:val="Table List 41"/>
    <w:basedOn w:val="TableNormal"/>
    <w:next w:val="TableList4"/>
    <w:rsid w:val="000575BA"/>
    <w:pPr>
      <w:spacing w:after="0" w:line="240" w:lineRule="auto"/>
    </w:pPr>
    <w:rPr>
      <w:rFonts w:ascii="Times New Roman" w:eastAsia="Times New Roman" w:hAnsi="Times New Roman" w:cs="Times New Roman"/>
      <w:sz w:val="20"/>
      <w:szCs w:val="20"/>
      <w:lang w:eastAsia="ro-R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Grid114">
    <w:name w:val="Table Grid 11"/>
    <w:basedOn w:val="TableNormal"/>
    <w:next w:val="TableGrid13"/>
    <w:rsid w:val="000575BA"/>
    <w:pPr>
      <w:spacing w:after="0" w:line="240" w:lineRule="auto"/>
    </w:pPr>
    <w:rPr>
      <w:rFonts w:ascii="Times New Roman" w:eastAsia="Times New Roman" w:hAnsi="Times New Roman" w:cs="Times New Roman"/>
      <w:sz w:val="20"/>
      <w:szCs w:val="20"/>
      <w:lang w:eastAsia="ro-R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31">
    <w:name w:val="Table Grid131"/>
    <w:basedOn w:val="TableNormal"/>
    <w:next w:val="TableGrid"/>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rsid w:val="000575BA"/>
  </w:style>
  <w:style w:type="table" w:customStyle="1" w:styleId="TableGrid410">
    <w:name w:val="Table Grid41"/>
    <w:basedOn w:val="TableNormal"/>
    <w:next w:val="TableGrid"/>
    <w:rsid w:val="000575BA"/>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0575BA"/>
  </w:style>
  <w:style w:type="table" w:customStyle="1" w:styleId="TableGrid52">
    <w:name w:val="Table Grid52"/>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575BA"/>
  </w:style>
  <w:style w:type="table" w:customStyle="1" w:styleId="TableGrid141">
    <w:name w:val="Table Grid141"/>
    <w:basedOn w:val="TableNormal"/>
    <w:next w:val="TableGrid"/>
    <w:uiPriority w:val="39"/>
    <w:rsid w:val="000575BA"/>
    <w:pPr>
      <w:spacing w:after="0" w:line="240" w:lineRule="auto"/>
    </w:pPr>
    <w:rPr>
      <w:rFonts w:ascii="Calibri" w:eastAsia="Calibri" w:hAnsi="Calibri" w:cs="Times New Roman"/>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575BA"/>
  </w:style>
  <w:style w:type="table" w:customStyle="1" w:styleId="TableGrid1121">
    <w:name w:val="Table Grid1121"/>
    <w:basedOn w:val="TableNormal"/>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NoList"/>
    <w:uiPriority w:val="99"/>
    <w:semiHidden/>
    <w:unhideWhenUsed/>
    <w:rsid w:val="000575BA"/>
  </w:style>
  <w:style w:type="table" w:customStyle="1" w:styleId="TableGrid211">
    <w:name w:val="Table Grid211"/>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0575BA"/>
  </w:style>
  <w:style w:type="table" w:customStyle="1" w:styleId="TableGrid1211">
    <w:name w:val="Table Grid1211"/>
    <w:basedOn w:val="TableNormal"/>
    <w:next w:val="TableGrid"/>
    <w:uiPriority w:val="39"/>
    <w:rsid w:val="000575BA"/>
    <w:pPr>
      <w:spacing w:after="0" w:line="240" w:lineRule="auto"/>
    </w:pPr>
    <w:rPr>
      <w:rFonts w:ascii="Calibri" w:eastAsia="Calibri" w:hAnsi="Calibri" w:cs="Times New Roman"/>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0575BA"/>
  </w:style>
  <w:style w:type="table" w:customStyle="1" w:styleId="TableGrid11111">
    <w:name w:val="Table Grid11111"/>
    <w:basedOn w:val="TableNormal"/>
    <w:uiPriority w:val="39"/>
    <w:rsid w:val="000575BA"/>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0575BA"/>
    <w:pPr>
      <w:spacing w:after="0" w:line="240" w:lineRule="auto"/>
    </w:pPr>
    <w:rPr>
      <w:rFonts w:ascii="Calibri" w:eastAsia="Times New Roman" w:hAnsi="Calibri" w:cs="Times New Roman"/>
      <w:lang w:eastAsia="ro-RO"/>
    </w:rPr>
    <w:tblPr>
      <w:tblCellMar>
        <w:top w:w="0" w:type="dxa"/>
        <w:left w:w="0" w:type="dxa"/>
        <w:bottom w:w="0" w:type="dxa"/>
        <w:right w:w="0" w:type="dxa"/>
      </w:tblCellMar>
    </w:tblPr>
  </w:style>
  <w:style w:type="table" w:customStyle="1" w:styleId="TableGrid1110">
    <w:name w:val="TableGrid111"/>
    <w:rsid w:val="000575BA"/>
    <w:pPr>
      <w:spacing w:after="0" w:line="240" w:lineRule="auto"/>
    </w:pPr>
    <w:rPr>
      <w:rFonts w:ascii="Calibri" w:eastAsia="Times New Roman" w:hAnsi="Calibri" w:cs="Times New Roman"/>
      <w:lang w:eastAsia="ro-RO"/>
    </w:rPr>
    <w:tblPr>
      <w:tblCellMar>
        <w:top w:w="0" w:type="dxa"/>
        <w:left w:w="0" w:type="dxa"/>
        <w:bottom w:w="0" w:type="dxa"/>
        <w:right w:w="0" w:type="dxa"/>
      </w:tblCellMar>
    </w:tblPr>
  </w:style>
  <w:style w:type="table" w:customStyle="1" w:styleId="TableGrid61">
    <w:name w:val="Table Grid61"/>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0575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0">
    <w:name w:val="Body text (2)_"/>
    <w:basedOn w:val="DefaultParagraphFont"/>
    <w:link w:val="Bodytext21"/>
    <w:rsid w:val="000575BA"/>
    <w:rPr>
      <w:rFonts w:ascii="Times New Roman" w:eastAsia="Times New Roman" w:hAnsi="Times New Roman"/>
      <w:shd w:val="clear" w:color="auto" w:fill="FFFFFF"/>
    </w:rPr>
  </w:style>
  <w:style w:type="paragraph" w:customStyle="1" w:styleId="Bodytext21">
    <w:name w:val="Body text (2)"/>
    <w:basedOn w:val="Normal"/>
    <w:link w:val="Bodytext20"/>
    <w:rsid w:val="000575BA"/>
    <w:pPr>
      <w:widowControl w:val="0"/>
      <w:shd w:val="clear" w:color="auto" w:fill="FFFFFF"/>
      <w:spacing w:before="900" w:after="0" w:line="413" w:lineRule="exact"/>
      <w:ind w:hanging="760"/>
    </w:pPr>
    <w:rPr>
      <w:rFonts w:ascii="Times New Roman" w:eastAsia="Times New Roman" w:hAnsi="Times New Roman"/>
    </w:rPr>
  </w:style>
  <w:style w:type="table" w:customStyle="1" w:styleId="Tabelgril1">
    <w:name w:val="Tabel grilă1"/>
    <w:basedOn w:val="TableNormal"/>
    <w:next w:val="TableGrid"/>
    <w:uiPriority w:val="59"/>
    <w:rsid w:val="000575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L1">
    <w:name w:val="Heading L1"/>
    <w:basedOn w:val="Heading1Char"/>
    <w:qFormat/>
    <w:rsid w:val="000575BA"/>
    <w:rPr>
      <w:rFonts w:ascii="Times New Roman" w:eastAsia="Times New Roman" w:hAnsi="Times New Roman" w:cs="Arial" w:hint="default"/>
      <w:b/>
      <w:bCs/>
      <w:color w:val="auto"/>
      <w:kern w:val="32"/>
      <w:sz w:val="28"/>
      <w:szCs w:val="28"/>
      <w:lang w:val="x-none" w:eastAsia="ro-RO"/>
    </w:rPr>
  </w:style>
  <w:style w:type="character" w:customStyle="1" w:styleId="Heading4Char1">
    <w:name w:val="Heading 4 Char1"/>
    <w:aliases w:val="Sub-Minor Char1,4 Char1,Subhead C Char1,H4 Char1"/>
    <w:basedOn w:val="DefaultParagraphFont"/>
    <w:semiHidden/>
    <w:rsid w:val="000575BA"/>
    <w:rPr>
      <w:rFonts w:ascii="Cambria" w:eastAsia="Times New Roman" w:hAnsi="Cambria" w:cs="Times New Roman"/>
      <w:i/>
      <w:iCs/>
      <w:color w:val="365F91"/>
      <w:sz w:val="22"/>
      <w:szCs w:val="22"/>
      <w:lang w:val="ro-MD"/>
    </w:rPr>
  </w:style>
  <w:style w:type="paragraph" w:customStyle="1" w:styleId="msonormal0">
    <w:name w:val="msonormal"/>
    <w:basedOn w:val="Normal"/>
    <w:uiPriority w:val="99"/>
    <w:rsid w:val="000575BA"/>
    <w:pPr>
      <w:spacing w:line="256" w:lineRule="auto"/>
    </w:pPr>
    <w:rPr>
      <w:rFonts w:ascii="Times New Roman" w:eastAsia="Calibri" w:hAnsi="Times New Roman" w:cs="Times New Roman"/>
      <w:sz w:val="24"/>
      <w:szCs w:val="24"/>
    </w:rPr>
  </w:style>
  <w:style w:type="character" w:customStyle="1" w:styleId="slitbdy">
    <w:name w:val="s_lit_bdy"/>
    <w:basedOn w:val="DefaultParagraphFont"/>
    <w:rsid w:val="000575BA"/>
    <w:rPr>
      <w:rFonts w:ascii="Verdana" w:hAnsi="Verdana" w:hint="default"/>
      <w:b w:val="0"/>
      <w:bCs w:val="0"/>
      <w:color w:val="000000"/>
      <w:sz w:val="20"/>
      <w:szCs w:val="20"/>
      <w:shd w:val="clear" w:color="auto" w:fill="FFFFFF"/>
    </w:rPr>
  </w:style>
  <w:style w:type="character" w:customStyle="1" w:styleId="slitttl1">
    <w:name w:val="s_lit_ttl1"/>
    <w:basedOn w:val="DefaultParagraphFont"/>
    <w:rsid w:val="000575BA"/>
    <w:rPr>
      <w:rFonts w:ascii="Verdana" w:hAnsi="Verdana" w:hint="default"/>
      <w:b/>
      <w:bCs/>
      <w:vanish/>
      <w:webHidden w:val="0"/>
      <w:color w:val="8B0000"/>
      <w:sz w:val="20"/>
      <w:szCs w:val="20"/>
      <w:shd w:val="clear" w:color="auto" w:fill="FFFFFF"/>
      <w:specVanish/>
    </w:rPr>
  </w:style>
  <w:style w:type="character" w:customStyle="1" w:styleId="UnresolvedMention1">
    <w:name w:val="Unresolved Mention1"/>
    <w:basedOn w:val="DefaultParagraphFont"/>
    <w:uiPriority w:val="99"/>
    <w:semiHidden/>
    <w:unhideWhenUsed/>
    <w:rsid w:val="000575BA"/>
    <w:rPr>
      <w:color w:val="605E5C"/>
      <w:shd w:val="clear" w:color="auto" w:fill="E1DFDD"/>
    </w:rPr>
  </w:style>
  <w:style w:type="character" w:styleId="UnresolvedMention">
    <w:name w:val="Unresolved Mention"/>
    <w:basedOn w:val="DefaultParagraphFont"/>
    <w:uiPriority w:val="99"/>
    <w:semiHidden/>
    <w:unhideWhenUsed/>
    <w:rsid w:val="000575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078466">
      <w:bodyDiv w:val="1"/>
      <w:marLeft w:val="0"/>
      <w:marRight w:val="0"/>
      <w:marTop w:val="0"/>
      <w:marBottom w:val="0"/>
      <w:divBdr>
        <w:top w:val="none" w:sz="0" w:space="0" w:color="auto"/>
        <w:left w:val="none" w:sz="0" w:space="0" w:color="auto"/>
        <w:bottom w:val="none" w:sz="0" w:space="0" w:color="auto"/>
        <w:right w:val="none" w:sz="0" w:space="0" w:color="auto"/>
      </w:divBdr>
    </w:div>
    <w:div w:id="498348440">
      <w:bodyDiv w:val="1"/>
      <w:marLeft w:val="0"/>
      <w:marRight w:val="0"/>
      <w:marTop w:val="0"/>
      <w:marBottom w:val="0"/>
      <w:divBdr>
        <w:top w:val="none" w:sz="0" w:space="0" w:color="auto"/>
        <w:left w:val="none" w:sz="0" w:space="0" w:color="auto"/>
        <w:bottom w:val="none" w:sz="0" w:space="0" w:color="auto"/>
        <w:right w:val="none" w:sz="0" w:space="0" w:color="auto"/>
      </w:divBdr>
    </w:div>
    <w:div w:id="745998842">
      <w:bodyDiv w:val="1"/>
      <w:marLeft w:val="0"/>
      <w:marRight w:val="0"/>
      <w:marTop w:val="0"/>
      <w:marBottom w:val="0"/>
      <w:divBdr>
        <w:top w:val="none" w:sz="0" w:space="0" w:color="auto"/>
        <w:left w:val="none" w:sz="0" w:space="0" w:color="auto"/>
        <w:bottom w:val="none" w:sz="0" w:space="0" w:color="auto"/>
        <w:right w:val="none" w:sz="0" w:space="0" w:color="auto"/>
      </w:divBdr>
    </w:div>
    <w:div w:id="915743692">
      <w:bodyDiv w:val="1"/>
      <w:marLeft w:val="0"/>
      <w:marRight w:val="0"/>
      <w:marTop w:val="0"/>
      <w:marBottom w:val="0"/>
      <w:divBdr>
        <w:top w:val="none" w:sz="0" w:space="0" w:color="auto"/>
        <w:left w:val="none" w:sz="0" w:space="0" w:color="auto"/>
        <w:bottom w:val="none" w:sz="0" w:space="0" w:color="auto"/>
        <w:right w:val="none" w:sz="0" w:space="0" w:color="auto"/>
      </w:divBdr>
    </w:div>
    <w:div w:id="1010254830">
      <w:bodyDiv w:val="1"/>
      <w:marLeft w:val="0"/>
      <w:marRight w:val="0"/>
      <w:marTop w:val="0"/>
      <w:marBottom w:val="0"/>
      <w:divBdr>
        <w:top w:val="none" w:sz="0" w:space="0" w:color="auto"/>
        <w:left w:val="none" w:sz="0" w:space="0" w:color="auto"/>
        <w:bottom w:val="none" w:sz="0" w:space="0" w:color="auto"/>
        <w:right w:val="none" w:sz="0" w:space="0" w:color="auto"/>
      </w:divBdr>
    </w:div>
    <w:div w:id="1136221409">
      <w:bodyDiv w:val="1"/>
      <w:marLeft w:val="0"/>
      <w:marRight w:val="0"/>
      <w:marTop w:val="0"/>
      <w:marBottom w:val="0"/>
      <w:divBdr>
        <w:top w:val="none" w:sz="0" w:space="0" w:color="auto"/>
        <w:left w:val="none" w:sz="0" w:space="0" w:color="auto"/>
        <w:bottom w:val="none" w:sz="0" w:space="0" w:color="auto"/>
        <w:right w:val="none" w:sz="0" w:space="0" w:color="auto"/>
      </w:divBdr>
    </w:div>
    <w:div w:id="1174614293">
      <w:bodyDiv w:val="1"/>
      <w:marLeft w:val="0"/>
      <w:marRight w:val="0"/>
      <w:marTop w:val="0"/>
      <w:marBottom w:val="0"/>
      <w:divBdr>
        <w:top w:val="none" w:sz="0" w:space="0" w:color="auto"/>
        <w:left w:val="none" w:sz="0" w:space="0" w:color="auto"/>
        <w:bottom w:val="none" w:sz="0" w:space="0" w:color="auto"/>
        <w:right w:val="none" w:sz="0" w:space="0" w:color="auto"/>
      </w:divBdr>
    </w:div>
    <w:div w:id="150465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2510</Words>
  <Characters>14310</Characters>
  <Application>Microsoft Office Word</Application>
  <DocSecurity>0</DocSecurity>
  <Lines>119</Lines>
  <Paragraphs>33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16787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Bogdan IONESCU</dc:creator>
  <cp:keywords/>
  <dc:description/>
  <cp:lastModifiedBy>Bogdan IONESCU</cp:lastModifiedBy>
  <cp:revision>3</cp:revision>
  <dcterms:created xsi:type="dcterms:W3CDTF">2024-06-17T12:29:00Z</dcterms:created>
  <dcterms:modified xsi:type="dcterms:W3CDTF">2024-06-17T13:27:00Z</dcterms:modified>
</cp:coreProperties>
</file>